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1F743">
      <w:pPr>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1</w:t>
      </w:r>
    </w:p>
    <w:p w14:paraId="0F058BA1">
      <w:pPr>
        <w:rPr>
          <w:rFonts w:hint="eastAsia" w:ascii="黑体" w:hAnsi="黑体" w:eastAsia="黑体"/>
          <w:kern w:val="0"/>
          <w:sz w:val="32"/>
          <w:szCs w:val="32"/>
        </w:rPr>
      </w:pPr>
    </w:p>
    <w:p w14:paraId="636E19D1">
      <w:pPr>
        <w:spacing w:line="760" w:lineRule="exact"/>
        <w:jc w:val="center"/>
        <w:rPr>
          <w:rFonts w:hint="eastAsia" w:ascii="方正小标宋_GBK" w:hAnsi="方正小标宋_GBK" w:eastAsia="方正小标宋_GBK" w:cs="方正小标宋_GBK"/>
          <w:bCs/>
          <w:spacing w:val="-6"/>
          <w:sz w:val="44"/>
          <w:szCs w:val="44"/>
        </w:rPr>
      </w:pPr>
      <w:r>
        <w:rPr>
          <w:rFonts w:hint="eastAsia" w:ascii="方正小标宋_GBK" w:hAnsi="方正小标宋_GBK" w:eastAsia="方正小标宋_GBK" w:cs="方正小标宋_GBK"/>
          <w:bCs/>
          <w:spacing w:val="-6"/>
          <w:sz w:val="44"/>
          <w:szCs w:val="44"/>
        </w:rPr>
        <w:t>河南省建筑装饰行业</w:t>
      </w:r>
      <w:r>
        <w:rPr>
          <w:rFonts w:hint="eastAsia" w:ascii="方正小标宋_GBK" w:hAnsi="方正小标宋_GBK" w:eastAsia="方正小标宋_GBK" w:cs="方正小标宋_GBK"/>
          <w:bCs/>
          <w:spacing w:val="-6"/>
          <w:sz w:val="44"/>
          <w:szCs w:val="44"/>
          <w:lang w:eastAsia="zh-CN"/>
        </w:rPr>
        <w:t>科技成果</w:t>
      </w:r>
      <w:r>
        <w:rPr>
          <w:rFonts w:hint="eastAsia" w:ascii="方正小标宋_GBK" w:hAnsi="方正小标宋_GBK" w:eastAsia="方正小标宋_GBK" w:cs="方正小标宋_GBK"/>
          <w:bCs/>
          <w:spacing w:val="-6"/>
          <w:sz w:val="44"/>
          <w:szCs w:val="44"/>
        </w:rPr>
        <w:t>评价管理办法</w:t>
      </w:r>
    </w:p>
    <w:p w14:paraId="6D034180">
      <w:pPr>
        <w:spacing w:line="760" w:lineRule="exact"/>
        <w:jc w:val="center"/>
        <w:rPr>
          <w:rFonts w:hint="eastAsia" w:ascii="方正小标宋简体" w:eastAsia="方正小标宋简体"/>
          <w:bCs/>
          <w:sz w:val="44"/>
          <w:szCs w:val="44"/>
        </w:rPr>
      </w:pPr>
      <w:r>
        <w:rPr>
          <w:rFonts w:hint="eastAsia" w:ascii="方正小标宋_GBK" w:hAnsi="方正小标宋_GBK" w:eastAsia="方正小标宋_GBK" w:cs="方正小标宋_GBK"/>
          <w:bCs/>
          <w:sz w:val="44"/>
          <w:szCs w:val="44"/>
        </w:rPr>
        <w:t>（</w:t>
      </w:r>
      <w:r>
        <w:rPr>
          <w:rFonts w:hint="eastAsia" w:ascii="方正小标宋_GBK" w:hAnsi="方正小标宋_GBK" w:eastAsia="方正小标宋_GBK" w:cs="方正小标宋_GBK"/>
          <w:bCs/>
          <w:sz w:val="44"/>
          <w:szCs w:val="44"/>
          <w:lang w:val="en-US" w:eastAsia="zh-CN"/>
        </w:rPr>
        <w:t>试</w:t>
      </w:r>
      <w:r>
        <w:rPr>
          <w:rFonts w:hint="eastAsia" w:ascii="方正小标宋_GBK" w:hAnsi="方正小标宋_GBK" w:eastAsia="方正小标宋_GBK" w:cs="方正小标宋_GBK"/>
          <w:bCs/>
          <w:sz w:val="44"/>
          <w:szCs w:val="44"/>
        </w:rPr>
        <w:t>行）</w:t>
      </w:r>
    </w:p>
    <w:p w14:paraId="11CCEC3C">
      <w:pPr>
        <w:spacing w:line="500" w:lineRule="exact"/>
        <w:jc w:val="center"/>
        <w:rPr>
          <w:sz w:val="30"/>
          <w:szCs w:val="30"/>
        </w:rPr>
      </w:pPr>
    </w:p>
    <w:p w14:paraId="6DCA2A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第一章  </w:t>
      </w:r>
      <w:r>
        <w:rPr>
          <w:rFonts w:hint="eastAsia" w:ascii="黑体" w:hAnsi="黑体" w:eastAsia="黑体"/>
          <w:bCs/>
          <w:sz w:val="32"/>
          <w:szCs w:val="32"/>
          <w:lang w:val="en-US" w:eastAsia="zh-CN"/>
        </w:rPr>
        <w:t xml:space="preserve"> </w:t>
      </w:r>
      <w:r>
        <w:rPr>
          <w:rFonts w:ascii="黑体" w:hAnsi="黑体" w:eastAsia="黑体"/>
          <w:bCs/>
          <w:sz w:val="32"/>
          <w:szCs w:val="32"/>
        </w:rPr>
        <w:t>总</w:t>
      </w:r>
      <w:r>
        <w:rPr>
          <w:rFonts w:hint="eastAsia" w:ascii="黑体" w:hAnsi="黑体" w:eastAsia="黑体"/>
          <w:bCs/>
          <w:sz w:val="32"/>
          <w:szCs w:val="32"/>
          <w:lang w:val="en-US" w:eastAsia="zh-CN"/>
        </w:rPr>
        <w:t xml:space="preserve">  </w:t>
      </w:r>
      <w:r>
        <w:rPr>
          <w:rFonts w:ascii="黑体" w:hAnsi="黑体" w:eastAsia="黑体"/>
          <w:bCs/>
          <w:sz w:val="32"/>
          <w:szCs w:val="32"/>
        </w:rPr>
        <w:t>则</w:t>
      </w:r>
    </w:p>
    <w:p w14:paraId="116471B9">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仿宋" w:hAnsi="仿宋" w:eastAsia="仿宋"/>
          <w:b/>
          <w:bCs/>
          <w:sz w:val="32"/>
          <w:szCs w:val="32"/>
        </w:rPr>
      </w:pPr>
    </w:p>
    <w:p w14:paraId="22255A8A">
      <w:pPr>
        <w:pStyle w:val="10"/>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672"/>
        <w:jc w:val="both"/>
        <w:textAlignment w:val="auto"/>
        <w:rPr>
          <w:rFonts w:ascii="仿宋" w:hAnsi="仿宋" w:eastAsia="仿宋"/>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Times New Roman" w:hAnsi="Times New Roman" w:eastAsia="仿宋_GB2312" w:cs="仿宋_GB2312"/>
          <w:sz w:val="32"/>
          <w:szCs w:val="32"/>
        </w:rPr>
        <w:t>为了全面贯彻落实国家创新驱动发展战略，促进河南省建筑装饰行业科技进步，推动河南省建筑装饰行业发展，规范有序地开展河南省建筑装饰行业</w:t>
      </w:r>
      <w:r>
        <w:rPr>
          <w:rFonts w:hint="eastAsia" w:ascii="Times New Roman" w:hAnsi="Times New Roman" w:eastAsia="仿宋_GB2312" w:cs="仿宋_GB2312"/>
          <w:sz w:val="32"/>
          <w:szCs w:val="32"/>
          <w:lang w:eastAsia="zh-CN"/>
        </w:rPr>
        <w:t>科技成果</w:t>
      </w:r>
      <w:r>
        <w:rPr>
          <w:rFonts w:hint="eastAsia" w:ascii="Times New Roman" w:hAnsi="Times New Roman" w:eastAsia="仿宋_GB2312" w:cs="仿宋_GB2312"/>
          <w:sz w:val="32"/>
          <w:szCs w:val="32"/>
        </w:rPr>
        <w:t>评价工作，逐步建立科学规范、客观公正、职责明确、自律发展的河南省建筑装饰行业</w:t>
      </w:r>
      <w:r>
        <w:rPr>
          <w:rFonts w:hint="eastAsia" w:ascii="Times New Roman" w:hAnsi="Times New Roman" w:eastAsia="仿宋_GB2312" w:cs="仿宋_GB2312"/>
          <w:sz w:val="32"/>
          <w:szCs w:val="32"/>
          <w:lang w:eastAsia="zh-CN"/>
        </w:rPr>
        <w:t>科技成果</w:t>
      </w:r>
      <w:r>
        <w:rPr>
          <w:rFonts w:hint="eastAsia" w:ascii="Times New Roman" w:hAnsi="Times New Roman" w:eastAsia="仿宋_GB2312" w:cs="仿宋_GB2312"/>
          <w:sz w:val="32"/>
          <w:szCs w:val="32"/>
        </w:rPr>
        <w:t>评价体系，依据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住房城乡建设部办公厅关于印发住房城乡建设领域科技成果评价导则（试行）的通知》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建办标函〔2023〕341号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科技部令第17号《关于对部分规章和文件予以废止的决定》、科技部等五部门联合印发的《科学技术评价办法（试行）》文件精神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经河南省科学技术厅高技术创业服务中心批准，由</w:t>
      </w:r>
      <w:r>
        <w:rPr>
          <w:rFonts w:hint="eastAsia" w:ascii="Times New Roman" w:hAnsi="Times New Roman" w:eastAsia="仿宋_GB2312" w:cs="仿宋_GB2312"/>
          <w:sz w:val="32"/>
          <w:szCs w:val="32"/>
        </w:rPr>
        <w:t>河南省建筑装饰装修协会七届</w:t>
      </w:r>
      <w:r>
        <w:rPr>
          <w:rFonts w:hint="eastAsia" w:ascii="Times New Roman" w:hAnsi="Times New Roman" w:eastAsia="仿宋_GB2312" w:cs="仿宋_GB2312"/>
          <w:sz w:val="32"/>
          <w:szCs w:val="32"/>
          <w:lang w:val="en-US" w:eastAsia="zh-CN"/>
        </w:rPr>
        <w:t>四次理事会、常务理事会</w:t>
      </w:r>
      <w:r>
        <w:rPr>
          <w:rFonts w:hint="eastAsia" w:ascii="Times New Roman" w:hAnsi="Times New Roman" w:eastAsia="仿宋_GB2312" w:cs="仿宋_GB2312"/>
          <w:sz w:val="32"/>
          <w:szCs w:val="32"/>
        </w:rPr>
        <w:t>审议通过制定本办法</w:t>
      </w:r>
      <w:r>
        <w:rPr>
          <w:rFonts w:ascii="Times New Roman" w:hAnsi="Times New Roman" w:eastAsia="仿宋_GB2312"/>
          <w:sz w:val="32"/>
          <w:szCs w:val="32"/>
        </w:rPr>
        <w:t>。</w:t>
      </w:r>
    </w:p>
    <w:p w14:paraId="5401A7A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评价是指接受政府、企业及有关单位的委托或申请，按照本办法规定的形式和程序，对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进行评价并做出相应评价结论意见的活动。</w:t>
      </w:r>
    </w:p>
    <w:p w14:paraId="4B812A7A">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评价以鼓励创新、加快人才培养、促进</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转化和产业化、增进科学技术和经济社会发展密切结合为导向，以科学价值、技术水平、市场前景为评价重点。</w:t>
      </w:r>
    </w:p>
    <w:p w14:paraId="5A04385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评价应坚持实事求是、科学规范、客观公正、注重质量、讲求实效的原则，确保评价的严肃性和科学性。</w:t>
      </w:r>
    </w:p>
    <w:p w14:paraId="62C5CB7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评价工作应坚持自愿原则、市场化原则。</w:t>
      </w:r>
    </w:p>
    <w:p w14:paraId="65FF64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4097D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第二章  </w:t>
      </w:r>
      <w:r>
        <w:rPr>
          <w:rFonts w:hint="eastAsia" w:ascii="黑体" w:hAnsi="黑体" w:eastAsia="黑体"/>
          <w:bCs/>
          <w:sz w:val="32"/>
          <w:szCs w:val="32"/>
          <w:lang w:val="en-US" w:eastAsia="zh-CN"/>
        </w:rPr>
        <w:t xml:space="preserve"> </w:t>
      </w:r>
      <w:r>
        <w:rPr>
          <w:rFonts w:ascii="黑体" w:hAnsi="黑体" w:eastAsia="黑体"/>
          <w:bCs/>
          <w:sz w:val="32"/>
          <w:szCs w:val="32"/>
        </w:rPr>
        <w:t>组织机构</w:t>
      </w:r>
    </w:p>
    <w:p w14:paraId="753C17D1">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2B29501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河南省建筑装饰装修协会是河南省建筑装饰行业</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评价活动的组织单位，河南省建筑装饰装修协会专家委员会（以下简称专家委）负责主持</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评价工作。</w:t>
      </w:r>
    </w:p>
    <w:p w14:paraId="0D3604F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专家委下设办公室于河南省建筑装饰装修协会秘书处，是专家委的日常办事机构，负责</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评价的申报受理及资料审查，组织专家进行</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评价工作。</w:t>
      </w:r>
    </w:p>
    <w:p w14:paraId="2D7EAA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03B941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第三章  </w:t>
      </w:r>
      <w:r>
        <w:rPr>
          <w:rFonts w:hint="eastAsia" w:ascii="黑体" w:hAnsi="黑体" w:eastAsia="黑体"/>
          <w:bCs/>
          <w:sz w:val="32"/>
          <w:szCs w:val="32"/>
          <w:lang w:val="en-US" w:eastAsia="zh-CN"/>
        </w:rPr>
        <w:t xml:space="preserve"> </w:t>
      </w:r>
      <w:r>
        <w:rPr>
          <w:rFonts w:ascii="黑体" w:hAnsi="黑体" w:eastAsia="黑体"/>
          <w:bCs/>
          <w:sz w:val="32"/>
          <w:szCs w:val="32"/>
        </w:rPr>
        <w:t>评价范围和条件</w:t>
      </w:r>
    </w:p>
    <w:p w14:paraId="2ADF3ED8">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5CEF967A">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申请评价的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应由工程建设企业自主或合作研发。</w:t>
      </w:r>
    </w:p>
    <w:p w14:paraId="7091176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主要包括工程建设及相关领域的应用</w:t>
      </w:r>
      <w:r>
        <w:rPr>
          <w:rFonts w:hint="eastAsia" w:ascii="仿宋_GB2312" w:hAnsi="仿宋_GB2312" w:eastAsia="仿宋_GB2312" w:cs="仿宋_GB2312"/>
          <w:sz w:val="32"/>
          <w:szCs w:val="32"/>
          <w:lang w:val="en-US" w:eastAsia="zh-CN"/>
        </w:rPr>
        <w:t>开发类</w:t>
      </w:r>
      <w:r>
        <w:rPr>
          <w:rFonts w:hint="eastAsia" w:ascii="仿宋_GB2312" w:hAnsi="仿宋_GB2312" w:eastAsia="仿宋_GB2312" w:cs="仿宋_GB2312"/>
          <w:sz w:val="32"/>
          <w:szCs w:val="32"/>
        </w:rPr>
        <w:t>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软科学研究</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成果</w:t>
      </w:r>
      <w:r>
        <w:rPr>
          <w:rFonts w:hint="eastAsia" w:ascii="仿宋_GB2312" w:hAnsi="仿宋_GB2312" w:eastAsia="仿宋_GB2312" w:cs="仿宋_GB2312"/>
          <w:b w:val="0"/>
          <w:bCs w:val="0"/>
          <w:kern w:val="2"/>
          <w:sz w:val="32"/>
          <w:szCs w:val="32"/>
          <w:u w:val="none"/>
          <w:lang w:val="en-US" w:eastAsia="zh-CN" w:bidi="ar-SA"/>
        </w:rPr>
        <w:t>和科技示范工程类成果</w:t>
      </w:r>
      <w:r>
        <w:rPr>
          <w:rFonts w:hint="eastAsia" w:ascii="仿宋_GB2312" w:hAnsi="仿宋_GB2312" w:eastAsia="仿宋_GB2312" w:cs="仿宋_GB2312"/>
          <w:sz w:val="32"/>
          <w:szCs w:val="32"/>
        </w:rPr>
        <w:t>。</w:t>
      </w:r>
    </w:p>
    <w:p w14:paraId="16614CC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w:t>
      </w:r>
      <w:r>
        <w:rPr>
          <w:rFonts w:hint="eastAsia" w:ascii="仿宋_GB2312" w:hAnsi="仿宋_GB2312" w:eastAsia="仿宋_GB2312" w:cs="仿宋_GB2312"/>
          <w:sz w:val="32"/>
          <w:szCs w:val="32"/>
          <w:lang w:val="en-US" w:eastAsia="zh-CN"/>
        </w:rPr>
        <w:t>开发类</w:t>
      </w:r>
      <w:r>
        <w:rPr>
          <w:rFonts w:hint="eastAsia" w:ascii="仿宋_GB2312" w:hAnsi="仿宋_GB2312" w:eastAsia="仿宋_GB2312" w:cs="仿宋_GB2312"/>
          <w:sz w:val="32"/>
          <w:szCs w:val="32"/>
        </w:rPr>
        <w:t>成果主要指为提高生产力水平和促进社会公益事业而进行的科学研究、技术开发、后续试验和应用推广所产生的具有实用价值的新技术、新工艺、新材料、新设计、新产品及技术标准等，包括可以独立应用的阶段性研究成果和引进技术、设备的消化、吸收再创新的成果。应用</w:t>
      </w:r>
      <w:r>
        <w:rPr>
          <w:rFonts w:hint="eastAsia" w:ascii="仿宋_GB2312" w:hAnsi="仿宋_GB2312" w:eastAsia="仿宋_GB2312" w:cs="仿宋_GB2312"/>
          <w:sz w:val="32"/>
          <w:szCs w:val="32"/>
          <w:lang w:val="en-US" w:eastAsia="zh-CN"/>
        </w:rPr>
        <w:t>开发类</w:t>
      </w:r>
      <w:r>
        <w:rPr>
          <w:rFonts w:hint="eastAsia" w:ascii="仿宋_GB2312" w:hAnsi="仿宋_GB2312" w:eastAsia="仿宋_GB2312" w:cs="仿宋_GB2312"/>
          <w:sz w:val="32"/>
          <w:szCs w:val="32"/>
        </w:rPr>
        <w:t>成果分为技术开发类应用技术成果和社会公益类应用技术成果。</w:t>
      </w:r>
    </w:p>
    <w:p w14:paraId="3EBA071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软科学研究</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成果是指为决策科学化和管理现代化而进行的有关发展战略、政策、规划、评价、预测、科技立法以及管理科学与政策科学的研究成果，主要包括软科学研究报告和著作等。软科学研究</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成果应具有创造性，对国民经济发展及国家、部门、地区和行业的决策和实际工作具有指导意义。</w:t>
      </w:r>
    </w:p>
    <w:p w14:paraId="26EB5B0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u w:val="none"/>
          <w:lang w:val="en-US" w:eastAsia="zh-CN"/>
        </w:rPr>
        <w:t>科技示范工程类成果</w:t>
      </w:r>
      <w:r>
        <w:rPr>
          <w:rFonts w:hint="eastAsia" w:ascii="仿宋_GB2312" w:hAnsi="仿宋_GB2312" w:eastAsia="仿宋_GB2312" w:cs="仿宋_GB2312"/>
          <w:sz w:val="32"/>
          <w:szCs w:val="32"/>
          <w:u w:val="none"/>
        </w:rPr>
        <w:t>主要指</w:t>
      </w:r>
      <w:r>
        <w:rPr>
          <w:rFonts w:hint="eastAsia" w:ascii="仿宋_GB2312" w:hAnsi="仿宋_GB2312" w:eastAsia="仿宋_GB2312" w:cs="仿宋_GB2312"/>
          <w:spacing w:val="-2"/>
          <w:sz w:val="32"/>
          <w:szCs w:val="32"/>
          <w:u w:val="none"/>
          <w:lang w:val="en-US" w:eastAsia="zh-CN"/>
        </w:rPr>
        <w:t>以建筑业新技术等集成应用为显著特点的示范工程，通过“</w:t>
      </w:r>
      <w:r>
        <w:rPr>
          <w:rFonts w:hint="eastAsia" w:ascii="Times New Roman" w:hAnsi="Times New Roman" w:eastAsia="仿宋_GB2312" w:cs="仿宋_GB2312"/>
          <w:spacing w:val="-2"/>
          <w:sz w:val="32"/>
          <w:szCs w:val="32"/>
          <w:u w:val="none"/>
          <w:lang w:val="en-US" w:eastAsia="zh-CN"/>
        </w:rPr>
        <w:t>技术+工程</w:t>
      </w:r>
      <w:r>
        <w:rPr>
          <w:rFonts w:hint="eastAsia" w:ascii="仿宋_GB2312" w:hAnsi="仿宋_GB2312" w:eastAsia="仿宋_GB2312" w:cs="仿宋_GB2312"/>
          <w:spacing w:val="-2"/>
          <w:sz w:val="32"/>
          <w:szCs w:val="32"/>
          <w:u w:val="none"/>
          <w:lang w:val="en-US" w:eastAsia="zh-CN"/>
        </w:rPr>
        <w:t>”的组织实施模式促进科技成果转化，发挥建筑业及装饰行业新技术推广应用的示范作用。</w:t>
      </w:r>
    </w:p>
    <w:p w14:paraId="722195E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申请评价的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应符合国家</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对社会公共利益或环境、生态、资源不造成危害。</w:t>
      </w:r>
    </w:p>
    <w:p w14:paraId="07AE9CE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申请评价的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应具备下列条件：</w:t>
      </w:r>
    </w:p>
    <w:p w14:paraId="58EB87F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（一）应完成合同约定或者计划任务书规定的任务，并按规定进行验收；自主研发的项目应进行内部验收或评价；</w:t>
      </w:r>
    </w:p>
    <w:p w14:paraId="1695B25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（二）不存在知识产权、成果完成单位或者人员名次排列等权属方面的争议；</w:t>
      </w:r>
    </w:p>
    <w:p w14:paraId="076D295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（三）技术资料齐全，并符合档案管理部门的要求； </w:t>
      </w:r>
    </w:p>
    <w:p w14:paraId="63585E4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（四）有相关部门认定的科技信息机构出具的科技查新报告，新材料、新产品应有专业检测机构出具的检测报告；</w:t>
      </w:r>
    </w:p>
    <w:p w14:paraId="762DD93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（五）应用技术成果应经过一年及以上的实践，证明其技术成熟，并基本具备推广应用的条件；  　　</w:t>
      </w:r>
    </w:p>
    <w:p w14:paraId="204AE66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（六）软科学成果应经有关单位采纳或应用一年及以上。</w:t>
      </w:r>
    </w:p>
    <w:p w14:paraId="2C1BA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14E8C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第四章  </w:t>
      </w:r>
      <w:r>
        <w:rPr>
          <w:rFonts w:hint="eastAsia" w:ascii="黑体" w:hAnsi="黑体" w:eastAsia="黑体"/>
          <w:bCs/>
          <w:sz w:val="32"/>
          <w:szCs w:val="32"/>
          <w:lang w:val="en-US" w:eastAsia="zh-CN"/>
        </w:rPr>
        <w:t xml:space="preserve"> </w:t>
      </w:r>
      <w:r>
        <w:rPr>
          <w:rFonts w:ascii="黑体" w:hAnsi="黑体" w:eastAsia="黑体"/>
          <w:bCs/>
          <w:sz w:val="32"/>
          <w:szCs w:val="32"/>
        </w:rPr>
        <w:t>评价形式</w:t>
      </w:r>
    </w:p>
    <w:p w14:paraId="7DB82F37">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17BD0DA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评价可以采取以下形式。 </w:t>
      </w:r>
    </w:p>
    <w:p w14:paraId="125C5FE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（一）检测评价：由专业技术检测机构（是指依据国家有关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或规定设立的专业技术检测机构），按照国家标准、行业标准、团体标准、地方标准对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的有关技术指标进行检验、测试。专家委办公室聘请三至五名同行专家以专业检测机构出具的检测报告为主要依据，提出综合评价意见。检测评价主要适用于通过检测能做出结论的新产品及其它应用技术成果。</w:t>
      </w:r>
    </w:p>
    <w:p w14:paraId="3871300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（二）函审评价：由专家委办公室组织同行专家通过书面或网络审查相关技术资料，对</w:t>
      </w:r>
      <w:r>
        <w:rPr>
          <w:rFonts w:hint="eastAsia" w:ascii="仿宋_GB2312" w:hAnsi="仿宋_GB2312" w:eastAsia="仿宋_GB2312" w:cs="仿宋_GB2312"/>
          <w:sz w:val="32"/>
          <w:szCs w:val="32"/>
          <w:lang w:eastAsia="zh-CN"/>
        </w:rPr>
        <w:t>科技成果作出评价</w:t>
      </w:r>
      <w:r>
        <w:rPr>
          <w:rFonts w:hint="eastAsia" w:ascii="仿宋_GB2312" w:hAnsi="仿宋_GB2312" w:eastAsia="仿宋_GB2312" w:cs="仿宋_GB2312"/>
          <w:sz w:val="32"/>
          <w:szCs w:val="32"/>
        </w:rPr>
        <w:t>。适用于不需要进行现场考察、答辩和讨论即可</w:t>
      </w:r>
      <w:r>
        <w:rPr>
          <w:rFonts w:hint="eastAsia" w:ascii="仿宋_GB2312" w:hAnsi="仿宋_GB2312" w:eastAsia="仿宋_GB2312" w:cs="仿宋_GB2312"/>
          <w:sz w:val="32"/>
          <w:szCs w:val="32"/>
          <w:lang w:eastAsia="zh-CN"/>
        </w:rPr>
        <w:t>作出评价</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w:t>
      </w:r>
    </w:p>
    <w:p w14:paraId="35C2863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（三）会议评价：由专家委办公室组织同行专家采用会议形式对</w:t>
      </w:r>
      <w:r>
        <w:rPr>
          <w:rFonts w:hint="eastAsia" w:ascii="仿宋_GB2312" w:hAnsi="仿宋_GB2312" w:eastAsia="仿宋_GB2312" w:cs="仿宋_GB2312"/>
          <w:sz w:val="32"/>
          <w:szCs w:val="32"/>
          <w:lang w:eastAsia="zh-CN"/>
        </w:rPr>
        <w:t>科技成果作出评价</w:t>
      </w:r>
      <w:r>
        <w:rPr>
          <w:rFonts w:hint="eastAsia" w:ascii="仿宋_GB2312" w:hAnsi="仿宋_GB2312" w:eastAsia="仿宋_GB2312" w:cs="仿宋_GB2312"/>
          <w:sz w:val="32"/>
          <w:szCs w:val="32"/>
        </w:rPr>
        <w:t>。适用于需要进行现场考察、测试，并经过答辩和讨论才能做出评价的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w:t>
      </w:r>
    </w:p>
    <w:p w14:paraId="1FB0DFF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采用函审评价时，由专家委办公室聘请同行专家五至七人组成函审组。专家委办公室指定其中一名专家为函审组组长，负责综合归纳每位专家的评价意见并形成评价结论，并将每位专家的评价意见作为附件。提出函审意见的专家不得少于应聘专家的五分之四，评价结论必须经</w:t>
      </w:r>
      <w:bookmarkStart w:id="90" w:name="_GoBack"/>
      <w:bookmarkEnd w:id="90"/>
      <w:r>
        <w:rPr>
          <w:rFonts w:hint="eastAsia" w:ascii="仿宋_GB2312" w:hAnsi="仿宋_GB2312" w:eastAsia="仿宋_GB2312" w:cs="仿宋_GB2312"/>
          <w:sz w:val="32"/>
          <w:szCs w:val="32"/>
        </w:rPr>
        <w:t>函审组四分之三以上专家通过。</w:t>
      </w:r>
    </w:p>
    <w:p w14:paraId="233CA39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采用会议评价时，由专家委办公室聘请同行专家五至七人组成评价委员会。评价委员会出席会议的专家不得少于应聘专家的五分之四，评价结论必须经评价委员会专家三分之二以上或者到会专家的四分之三以上通过。</w:t>
      </w:r>
    </w:p>
    <w:p w14:paraId="25596B7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参加评价工作的专家享有下列权利： </w:t>
      </w:r>
    </w:p>
    <w:p w14:paraId="6B7B5EB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进行评价，不受任何单位和个人的干涉；</w:t>
      </w:r>
    </w:p>
    <w:p w14:paraId="6FFE0A4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完成单位提供充分、</w:t>
      </w:r>
      <w:r>
        <w:rPr>
          <w:rFonts w:hint="eastAsia" w:ascii="仿宋_GB2312" w:hAnsi="仿宋_GB2312" w:eastAsia="仿宋_GB2312" w:cs="仿宋_GB2312"/>
          <w:sz w:val="32"/>
          <w:szCs w:val="32"/>
          <w:lang w:eastAsia="zh-CN"/>
        </w:rPr>
        <w:t>翔实</w:t>
      </w:r>
      <w:r>
        <w:rPr>
          <w:rFonts w:hint="eastAsia" w:ascii="仿宋_GB2312" w:hAnsi="仿宋_GB2312" w:eastAsia="仿宋_GB2312" w:cs="仿宋_GB2312"/>
          <w:sz w:val="32"/>
          <w:szCs w:val="32"/>
        </w:rPr>
        <w:t>的技术资料（包括必要的原始资料），提出质疑并要求</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解释，要求复核试验或者测试结果；</w:t>
      </w:r>
    </w:p>
    <w:p w14:paraId="2890B73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（三）充分发表个人意见，要求在评价结论中记载不同意见，可以拒绝在评价结论上签字；</w:t>
      </w:r>
    </w:p>
    <w:p w14:paraId="1D40845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sz w:val="32"/>
          <w:szCs w:val="32"/>
        </w:rPr>
        <w:t>（四）要求排除影响评价工作正常进行的干扰，必要时可以向专家委办公室提出中止评价的请求。</w:t>
      </w:r>
    </w:p>
    <w:p w14:paraId="14191F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105181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第五章  </w:t>
      </w:r>
      <w:r>
        <w:rPr>
          <w:rFonts w:hint="eastAsia" w:ascii="黑体" w:hAnsi="黑体" w:eastAsia="黑体"/>
          <w:bCs/>
          <w:sz w:val="32"/>
          <w:szCs w:val="32"/>
          <w:lang w:val="en-US" w:eastAsia="zh-CN"/>
        </w:rPr>
        <w:t xml:space="preserve"> </w:t>
      </w:r>
      <w:r>
        <w:rPr>
          <w:rFonts w:ascii="黑体" w:hAnsi="黑体" w:eastAsia="黑体"/>
          <w:bCs/>
          <w:sz w:val="32"/>
          <w:szCs w:val="32"/>
        </w:rPr>
        <w:t>评价程序</w:t>
      </w:r>
    </w:p>
    <w:p w14:paraId="14796FC6">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308A3B2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评价可由成果完成单位或项目管理部门（单位）向专家委办公室提出申请或委托。</w:t>
      </w:r>
    </w:p>
    <w:p w14:paraId="66E03CF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承接有关部门（单位）科研项目的，成果完成单位提出申请时，需经项目管理部门（单位）签署意见，加盖公章后报送专家委办公室。多个单位完成的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，原则上由第一完成单位提出申请。</w:t>
      </w:r>
    </w:p>
    <w:p w14:paraId="3F56A6A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专家委办公室收到评价申请之日起三十天内，明确是否受理评价申请，并</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答复。对符合条件的，通知评价时间、评价形式、会议规模及其他有关事项。对不符合条件的，告知不予受理。</w:t>
      </w:r>
    </w:p>
    <w:p w14:paraId="1FB6BB9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专家委办公室根据成果内容，从河南省建筑装饰装修协会专家库和省内有关高校及科研机构遴选、聘请同行专家，组成评价委员会或函审组。</w:t>
      </w:r>
    </w:p>
    <w:p w14:paraId="22D006D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申请单位接到通知后，在规定时间内将评价所需技术资料报送专家委办公室。</w:t>
      </w:r>
    </w:p>
    <w:p w14:paraId="41DE43A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评价的主要内容：</w:t>
      </w:r>
    </w:p>
    <w:p w14:paraId="3E91CCF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（一）技术创新程度、技术指标先进程度；</w:t>
      </w:r>
    </w:p>
    <w:p w14:paraId="7E5679E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（二）技术难度和复杂程度；</w:t>
      </w:r>
    </w:p>
    <w:p w14:paraId="3E592E2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（三）成果的重现性和成熟程度；</w:t>
      </w:r>
    </w:p>
    <w:p w14:paraId="095CCD5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（四）成果应用价值与效果；</w:t>
      </w:r>
    </w:p>
    <w:p w14:paraId="23906C2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（五）取得的经济效益与社会效益；</w:t>
      </w:r>
    </w:p>
    <w:p w14:paraId="12A9FD6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（六）进一步推广的条件和前景；</w:t>
      </w:r>
    </w:p>
    <w:p w14:paraId="6970C47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（七）存在的问题及改进意见。</w:t>
      </w:r>
    </w:p>
    <w:p w14:paraId="650BE09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评价结论应由评价委员会或函审组根据本办法及有关规定独立做出，其他人不得干涉。除专家委办公室工作人员可列席参加评价结论的讨论外，其他人员一律不得参加。</w:t>
      </w:r>
    </w:p>
    <w:p w14:paraId="5E73BE6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评价委员会或函审组根据评价资料对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进行全面认真、实事求是的评价，对评价结论的正确性、科学性和公正性负责。</w:t>
      </w:r>
    </w:p>
    <w:p w14:paraId="360A843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评价结论应对成果的总体技术水平有结论性意见，包括国际领先、国际先进、国内领先、国内先进四个等级。拟评定为“国际先进”以上结论的成果应进行国际查新。</w:t>
      </w:r>
    </w:p>
    <w:p w14:paraId="30A1941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评价结论经专家委员会主任委员批准后，向申请单位提交评价报告。</w:t>
      </w:r>
    </w:p>
    <w:p w14:paraId="432E685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评价的完整技术资料（包括专家评价意见），应按档案管理部门的规定归档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保存期为</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14:paraId="7D4929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B044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第六章  </w:t>
      </w:r>
      <w:r>
        <w:rPr>
          <w:rFonts w:hint="eastAsia" w:ascii="黑体" w:hAnsi="黑体" w:eastAsia="黑体"/>
          <w:bCs/>
          <w:sz w:val="32"/>
          <w:szCs w:val="32"/>
          <w:lang w:val="en-US" w:eastAsia="zh-CN"/>
        </w:rPr>
        <w:t xml:space="preserve"> </w:t>
      </w:r>
      <w:r>
        <w:rPr>
          <w:rFonts w:ascii="黑体" w:hAnsi="黑体" w:eastAsia="黑体"/>
          <w:bCs/>
          <w:sz w:val="32"/>
          <w:szCs w:val="32"/>
        </w:rPr>
        <w:t>评价专家</w:t>
      </w:r>
    </w:p>
    <w:p w14:paraId="56509FFF">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5B056B8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第二十七条 </w:t>
      </w:r>
      <w:r>
        <w:rPr>
          <w:rFonts w:hint="eastAsia" w:ascii="仿宋_GB2312" w:hAnsi="仿宋_GB2312" w:eastAsia="仿宋_GB2312" w:cs="仿宋_GB2312"/>
          <w:sz w:val="32"/>
          <w:szCs w:val="32"/>
        </w:rPr>
        <w:t>评价专家应同时满足以下条件（科研机构或高校应满足一、三、四条）：</w:t>
      </w:r>
    </w:p>
    <w:p w14:paraId="4FA70BA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（一）拥护党的路线、方针、政策，有较强的事业心和敬业精神，能够客观、公正、认真</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履行职责；</w:t>
      </w:r>
    </w:p>
    <w:p w14:paraId="39C6910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（二）特级资质企业副总工程师及以上职务或一级企业总工程师及以上职务；</w:t>
      </w:r>
    </w:p>
    <w:p w14:paraId="251F0FD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（三）专家技术职称应为正高职高级工程师，中青年专家可以放宽为高级工程师；</w:t>
      </w:r>
    </w:p>
    <w:p w14:paraId="65D7BC6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（四）应在工程建设一线工作</w:t>
      </w:r>
      <w:r>
        <w:rPr>
          <w:rFonts w:hint="eastAsia" w:ascii="仿宋_GB2312" w:hAnsi="仿宋_GB2312" w:eastAsia="仿宋_GB2312" w:cs="仿宋_GB2312"/>
          <w:sz w:val="32"/>
          <w:szCs w:val="32"/>
          <w:lang w:eastAsia="zh-CN"/>
        </w:rPr>
        <w:t>至少十年</w:t>
      </w:r>
      <w:r>
        <w:rPr>
          <w:rFonts w:hint="eastAsia" w:ascii="仿宋_GB2312" w:hAnsi="仿宋_GB2312" w:eastAsia="仿宋_GB2312" w:cs="仿宋_GB2312"/>
          <w:sz w:val="32"/>
          <w:szCs w:val="32"/>
        </w:rPr>
        <w:t>经历。</w:t>
      </w:r>
    </w:p>
    <w:p w14:paraId="3FAD539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sz w:val="32"/>
          <w:szCs w:val="32"/>
        </w:rPr>
        <w:t>评价专家从河南省建筑装饰装修</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和省内有关高校及科研机构遴选、聘请。</w:t>
      </w:r>
    </w:p>
    <w:p w14:paraId="2C2FA0A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b/>
          <w:bCs/>
          <w:sz w:val="32"/>
          <w:szCs w:val="32"/>
        </w:rPr>
        <w:t xml:space="preserve">第二十九条 </w:t>
      </w:r>
      <w:r>
        <w:rPr>
          <w:rFonts w:hint="eastAsia" w:ascii="仿宋_GB2312" w:hAnsi="仿宋_GB2312" w:eastAsia="仿宋_GB2312" w:cs="仿宋_GB2312"/>
          <w:sz w:val="32"/>
          <w:szCs w:val="32"/>
        </w:rPr>
        <w:t>专家委办公室将对评价专家参加评价活动情况进行考核，建立信誉档案。</w:t>
      </w:r>
    </w:p>
    <w:p w14:paraId="388F96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2080B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第七章  </w:t>
      </w:r>
      <w:r>
        <w:rPr>
          <w:rFonts w:hint="eastAsia" w:ascii="黑体" w:hAnsi="黑体" w:eastAsia="黑体"/>
          <w:bCs/>
          <w:sz w:val="32"/>
          <w:szCs w:val="32"/>
          <w:lang w:val="en-US" w:eastAsia="zh-CN"/>
        </w:rPr>
        <w:t xml:space="preserve"> </w:t>
      </w:r>
      <w:r>
        <w:rPr>
          <w:rFonts w:ascii="黑体" w:hAnsi="黑体" w:eastAsia="黑体"/>
          <w:bCs/>
          <w:sz w:val="32"/>
          <w:szCs w:val="32"/>
        </w:rPr>
        <w:t>评价纪律</w:t>
      </w:r>
    </w:p>
    <w:p w14:paraId="70CAD346">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55E9771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完成单位或个人窃取他人的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的，或在评价过程中徇私舞弊、弄虚作假的，一经查实，中止评价。已经完成评价的，应当予以撤销。</w:t>
      </w:r>
    </w:p>
    <w:p w14:paraId="1649C50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第三十一条 </w:t>
      </w:r>
      <w:r>
        <w:rPr>
          <w:rFonts w:hint="eastAsia" w:ascii="仿宋_GB2312" w:hAnsi="仿宋_GB2312" w:eastAsia="仿宋_GB2312" w:cs="仿宋_GB2312"/>
          <w:sz w:val="32"/>
          <w:szCs w:val="32"/>
        </w:rPr>
        <w:t>参加评价的专家不得做出虚假结论，造成不良后果的，取消其承担评价工作的资格。</w:t>
      </w:r>
    </w:p>
    <w:p w14:paraId="53BF160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第三十二条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完成单位、任务下达单位的人员不得作为同行专家参加评价。</w:t>
      </w:r>
    </w:p>
    <w:p w14:paraId="0A6B2FE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b/>
          <w:bCs/>
          <w:sz w:val="32"/>
          <w:szCs w:val="32"/>
        </w:rPr>
        <w:t xml:space="preserve">第三十三条 </w:t>
      </w:r>
      <w:r>
        <w:rPr>
          <w:rFonts w:hint="eastAsia" w:ascii="仿宋_GB2312" w:hAnsi="仿宋_GB2312" w:eastAsia="仿宋_GB2312" w:cs="仿宋_GB2312"/>
          <w:sz w:val="32"/>
          <w:szCs w:val="32"/>
        </w:rPr>
        <w:t>参加评价的有关人员应当保守</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的技术秘密，擅自披露、使用或者向他人提供和转让</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的关键技术的，应当依据有关法规，追究其法律责任；给</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完成单位或者个人造成损失的，应当赔偿损失。涉及国家秘密技术的，依照《中华人民共和国保守国家秘密法》和科学技术保密的有关规定处理。</w:t>
      </w:r>
    </w:p>
    <w:p w14:paraId="44D95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BE08A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第八章  </w:t>
      </w:r>
      <w:r>
        <w:rPr>
          <w:rFonts w:hint="eastAsia" w:ascii="黑体" w:hAnsi="黑体" w:eastAsia="黑体"/>
          <w:bCs/>
          <w:sz w:val="32"/>
          <w:szCs w:val="32"/>
          <w:lang w:val="en-US" w:eastAsia="zh-CN"/>
        </w:rPr>
        <w:t xml:space="preserve"> </w:t>
      </w:r>
      <w:r>
        <w:rPr>
          <w:rFonts w:ascii="黑体" w:hAnsi="黑体" w:eastAsia="黑体"/>
          <w:bCs/>
          <w:sz w:val="32"/>
          <w:szCs w:val="32"/>
        </w:rPr>
        <w:t>附</w:t>
      </w:r>
      <w:r>
        <w:rPr>
          <w:rFonts w:hint="eastAsia" w:ascii="黑体" w:hAnsi="黑体" w:eastAsia="黑体"/>
          <w:bCs/>
          <w:sz w:val="32"/>
          <w:szCs w:val="32"/>
          <w:lang w:val="en-US" w:eastAsia="zh-CN"/>
        </w:rPr>
        <w:t xml:space="preserve">  </w:t>
      </w:r>
      <w:r>
        <w:rPr>
          <w:rFonts w:ascii="黑体" w:hAnsi="黑体" w:eastAsia="黑体"/>
          <w:bCs/>
          <w:sz w:val="32"/>
          <w:szCs w:val="32"/>
        </w:rPr>
        <w:t>则</w:t>
      </w:r>
    </w:p>
    <w:p w14:paraId="06BC3069">
      <w:pPr>
        <w:pStyle w:val="10"/>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1C1354C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第三十四条 </w:t>
      </w:r>
      <w:r>
        <w:rPr>
          <w:rFonts w:hint="eastAsia" w:ascii="仿宋_GB2312" w:hAnsi="仿宋_GB2312" w:eastAsia="仿宋_GB2312" w:cs="仿宋_GB2312"/>
          <w:sz w:val="32"/>
          <w:szCs w:val="32"/>
        </w:rPr>
        <w:t>本办法由河南省建筑装饰装修协会负责解释。</w:t>
      </w:r>
    </w:p>
    <w:p w14:paraId="6A04C94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第三十五条 </w:t>
      </w:r>
      <w:r>
        <w:rPr>
          <w:rFonts w:hint="eastAsia" w:ascii="仿宋_GB2312" w:hAnsi="仿宋_GB2312" w:eastAsia="仿宋_GB2312" w:cs="仿宋_GB2312"/>
          <w:sz w:val="32"/>
          <w:szCs w:val="32"/>
        </w:rPr>
        <w:t>本办法自公布之日起实施。</w:t>
      </w:r>
    </w:p>
    <w:p w14:paraId="07C76299">
      <w:pPr>
        <w:rPr>
          <w:rFonts w:hint="eastAsia" w:ascii="黑体" w:hAnsi="黑体" w:eastAsia="黑体"/>
          <w:bCs/>
          <w:color w:val="000000"/>
          <w:sz w:val="32"/>
          <w:szCs w:val="32"/>
        </w:rPr>
      </w:pPr>
      <w:r>
        <w:rPr>
          <w:rFonts w:hint="eastAsia" w:ascii="黑体" w:hAnsi="黑体" w:eastAsia="黑体"/>
          <w:bCs/>
          <w:color w:val="000000"/>
          <w:sz w:val="32"/>
          <w:szCs w:val="32"/>
        </w:rPr>
        <w:br w:type="page"/>
      </w:r>
    </w:p>
    <w:p w14:paraId="1CD5A357">
      <w:pPr>
        <w:rPr>
          <w:rFonts w:hint="eastAsia" w:ascii="黑体" w:hAnsi="黑体" w:eastAsia="黑体"/>
          <w:bCs/>
          <w:color w:val="000000"/>
          <w:sz w:val="32"/>
          <w:szCs w:val="32"/>
          <w:lang w:val="en-US" w:eastAsia="zh-CN"/>
        </w:rPr>
      </w:pPr>
      <w:r>
        <w:rPr>
          <w:rFonts w:hint="eastAsia" w:ascii="黑体" w:hAnsi="黑体" w:eastAsia="黑体"/>
          <w:bCs/>
          <w:color w:val="000000"/>
          <w:sz w:val="32"/>
          <w:szCs w:val="32"/>
        </w:rPr>
        <w:t>附</w:t>
      </w:r>
      <w:r>
        <w:rPr>
          <w:rFonts w:hint="eastAsia" w:ascii="黑体" w:hAnsi="黑体" w:eastAsia="黑体"/>
          <w:bCs/>
          <w:color w:val="000000"/>
          <w:sz w:val="32"/>
          <w:szCs w:val="32"/>
          <w:lang w:val="en-US" w:eastAsia="zh-CN"/>
        </w:rPr>
        <w:t>件2</w:t>
      </w:r>
    </w:p>
    <w:p w14:paraId="1DC84D70">
      <w:pPr>
        <w:rPr>
          <w:rFonts w:hint="eastAsia"/>
          <w:lang w:eastAsia="zh-CN"/>
        </w:rPr>
      </w:pPr>
    </w:p>
    <w:p w14:paraId="21BBD833">
      <w:pPr>
        <w:ind w:left="539" w:leftChars="257"/>
        <w:jc w:val="both"/>
        <w:rPr>
          <w:b/>
          <w:sz w:val="52"/>
        </w:rPr>
      </w:pPr>
    </w:p>
    <w:p w14:paraId="4B4896E3">
      <w:pPr>
        <w:spacing w:line="700" w:lineRule="exact"/>
        <w:contextualSpacing/>
        <w:jc w:val="center"/>
        <w:rPr>
          <w:rFonts w:hint="eastAsia" w:ascii="方正小标宋简体" w:hAnsi="Calibri" w:eastAsia="方正小标宋简体" w:cs="Times New Roman"/>
          <w:b w:val="0"/>
          <w:bCs w:val="0"/>
          <w:color w:val="000000"/>
          <w:sz w:val="52"/>
          <w:szCs w:val="52"/>
          <w:lang w:val="en-US" w:eastAsia="zh-CN"/>
        </w:rPr>
      </w:pPr>
      <w:r>
        <w:rPr>
          <w:rFonts w:hint="eastAsia" w:ascii="方正小标宋简体" w:hAnsi="Calibri" w:eastAsia="方正小标宋简体" w:cs="Times New Roman"/>
          <w:b w:val="0"/>
          <w:bCs w:val="0"/>
          <w:color w:val="000000"/>
          <w:sz w:val="52"/>
          <w:szCs w:val="52"/>
          <w:lang w:val="en-US" w:eastAsia="zh-CN"/>
        </w:rPr>
        <w:t>河南省建筑装饰行业</w:t>
      </w:r>
    </w:p>
    <w:p w14:paraId="0AFB0933">
      <w:pPr>
        <w:spacing w:line="700" w:lineRule="exact"/>
        <w:contextualSpacing/>
        <w:jc w:val="center"/>
        <w:rPr>
          <w:rFonts w:hint="eastAsia" w:ascii="方正小标宋简体" w:hAnsi="Calibri" w:eastAsia="方正小标宋简体" w:cs="Times New Roman"/>
          <w:b w:val="0"/>
          <w:bCs w:val="0"/>
          <w:color w:val="000000"/>
          <w:sz w:val="52"/>
          <w:szCs w:val="52"/>
        </w:rPr>
      </w:pPr>
      <w:r>
        <w:rPr>
          <w:rFonts w:hint="eastAsia" w:ascii="方正小标宋简体" w:hAnsi="Calibri" w:eastAsia="方正小标宋简体" w:cs="Times New Roman"/>
          <w:b w:val="0"/>
          <w:bCs w:val="0"/>
          <w:color w:val="000000"/>
          <w:sz w:val="52"/>
          <w:szCs w:val="52"/>
          <w:lang w:val="en-US" w:eastAsia="zh-CN"/>
        </w:rPr>
        <w:t>科技成果</w:t>
      </w:r>
      <w:r>
        <w:rPr>
          <w:rFonts w:hint="eastAsia" w:ascii="方正小标宋简体" w:hAnsi="Calibri" w:eastAsia="方正小标宋简体" w:cs="Times New Roman"/>
          <w:b w:val="0"/>
          <w:bCs w:val="0"/>
          <w:color w:val="000000"/>
          <w:sz w:val="52"/>
          <w:szCs w:val="52"/>
        </w:rPr>
        <w:t>评价申请表</w:t>
      </w:r>
    </w:p>
    <w:p w14:paraId="41342D60">
      <w:pPr>
        <w:ind w:left="539" w:leftChars="257"/>
        <w:jc w:val="center"/>
        <w:rPr>
          <w:rFonts w:ascii="宋体" w:hAnsi="宋体"/>
          <w:sz w:val="24"/>
        </w:rPr>
      </w:pPr>
    </w:p>
    <w:p w14:paraId="64D8CF8F">
      <w:pPr>
        <w:ind w:left="539" w:leftChars="257"/>
        <w:jc w:val="center"/>
        <w:rPr>
          <w:rFonts w:ascii="宋体" w:hAnsi="宋体"/>
          <w:sz w:val="24"/>
        </w:rPr>
      </w:pPr>
    </w:p>
    <w:p w14:paraId="08D2C655">
      <w:pPr>
        <w:ind w:left="539" w:leftChars="257"/>
        <w:jc w:val="center"/>
        <w:rPr>
          <w:rFonts w:ascii="宋体" w:hAnsi="宋体"/>
          <w:sz w:val="24"/>
        </w:rPr>
      </w:pPr>
    </w:p>
    <w:p w14:paraId="2D130A82">
      <w:pPr>
        <w:ind w:left="539" w:leftChars="257"/>
        <w:jc w:val="center"/>
        <w:rPr>
          <w:rFonts w:ascii="宋体" w:hAnsi="宋体"/>
        </w:rPr>
      </w:pPr>
    </w:p>
    <w:p w14:paraId="27214852">
      <w:pPr>
        <w:keepNext w:val="0"/>
        <w:keepLines w:val="0"/>
        <w:pageBreakBefore w:val="0"/>
        <w:widowControl w:val="0"/>
        <w:kinsoku/>
        <w:wordWrap/>
        <w:overflowPunct/>
        <w:topLinePunct w:val="0"/>
        <w:autoSpaceDE/>
        <w:autoSpaceDN/>
        <w:bidi w:val="0"/>
        <w:adjustRightInd/>
        <w:snapToGrid/>
        <w:spacing w:line="940" w:lineRule="exact"/>
        <w:ind w:left="539" w:leftChars="257"/>
        <w:textAlignment w:val="auto"/>
        <w:rPr>
          <w:rFonts w:hint="default" w:ascii="仿宋" w:hAnsi="仿宋" w:eastAsia="仿宋" w:cs="仿宋"/>
          <w:b w:val="0"/>
          <w:bCs w:val="0"/>
          <w:sz w:val="28"/>
          <w:highlight w:val="none"/>
          <w:u w:val="single"/>
          <w:lang w:val="en-US" w:eastAsia="zh-CN"/>
        </w:rPr>
      </w:pPr>
      <w:r>
        <w:rPr>
          <w:rFonts w:hint="eastAsia" w:ascii="仿宋" w:hAnsi="仿宋" w:eastAsia="仿宋" w:cs="仿宋"/>
          <w:b w:val="0"/>
          <w:bCs w:val="0"/>
          <w:sz w:val="28"/>
          <w:highlight w:val="none"/>
        </w:rPr>
        <w:t>成 果 名 称：</w:t>
      </w:r>
      <w:r>
        <w:rPr>
          <w:rFonts w:hint="eastAsia" w:ascii="仿宋" w:hAnsi="仿宋" w:eastAsia="仿宋" w:cs="仿宋"/>
          <w:b w:val="0"/>
          <w:bCs w:val="0"/>
          <w:sz w:val="28"/>
          <w:highlight w:val="none"/>
          <w:u w:val="single"/>
          <w:lang w:val="en-US" w:eastAsia="zh-CN"/>
        </w:rPr>
        <w:t xml:space="preserve">                                    </w:t>
      </w:r>
    </w:p>
    <w:p w14:paraId="7024468E">
      <w:pPr>
        <w:keepNext w:val="0"/>
        <w:keepLines w:val="0"/>
        <w:pageBreakBefore w:val="0"/>
        <w:widowControl w:val="0"/>
        <w:kinsoku/>
        <w:wordWrap/>
        <w:overflowPunct/>
        <w:topLinePunct w:val="0"/>
        <w:autoSpaceDE/>
        <w:autoSpaceDN/>
        <w:bidi w:val="0"/>
        <w:adjustRightInd/>
        <w:snapToGrid/>
        <w:spacing w:line="940" w:lineRule="exact"/>
        <w:jc w:val="left"/>
        <w:textAlignment w:val="auto"/>
        <w:rPr>
          <w:rFonts w:hint="default" w:ascii="仿宋" w:hAnsi="仿宋" w:eastAsia="仿宋" w:cs="仿宋"/>
          <w:b w:val="0"/>
          <w:bCs w:val="0"/>
          <w:sz w:val="28"/>
          <w:highlight w:val="none"/>
          <w:u w:val="single"/>
          <w:lang w:val="en-US" w:eastAsia="zh-CN"/>
        </w:rPr>
      </w:pPr>
      <w:r>
        <w:rPr>
          <w:rFonts w:hint="eastAsia" w:ascii="仿宋" w:hAnsi="仿宋" w:eastAsia="仿宋" w:cs="仿宋"/>
          <w:b w:val="0"/>
          <w:bCs w:val="0"/>
          <w:sz w:val="28"/>
          <w:highlight w:val="none"/>
        </w:rPr>
        <w:t xml:space="preserve">    完 成 单 位：</w:t>
      </w:r>
      <w:r>
        <w:rPr>
          <w:rFonts w:hint="eastAsia" w:ascii="仿宋" w:hAnsi="仿宋" w:eastAsia="仿宋" w:cs="仿宋"/>
          <w:b w:val="0"/>
          <w:bCs w:val="0"/>
          <w:sz w:val="28"/>
          <w:highlight w:val="none"/>
          <w:u w:val="single"/>
          <w:lang w:val="en-US" w:eastAsia="zh-CN"/>
        </w:rPr>
        <w:t xml:space="preserve">                                    </w:t>
      </w:r>
    </w:p>
    <w:p w14:paraId="40395D10">
      <w:pPr>
        <w:keepNext w:val="0"/>
        <w:keepLines w:val="0"/>
        <w:pageBreakBefore w:val="0"/>
        <w:widowControl w:val="0"/>
        <w:tabs>
          <w:tab w:val="left" w:pos="2160"/>
          <w:tab w:val="left" w:pos="2340"/>
        </w:tabs>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z w:val="28"/>
          <w:highlight w:val="none"/>
        </w:rPr>
      </w:pPr>
      <w:r>
        <w:rPr>
          <w:rFonts w:hint="eastAsia" w:ascii="仿宋" w:hAnsi="仿宋" w:eastAsia="仿宋" w:cs="仿宋"/>
          <w:b w:val="0"/>
          <w:bCs w:val="0"/>
          <w:spacing w:val="46"/>
          <w:sz w:val="28"/>
          <w:highlight w:val="none"/>
        </w:rPr>
        <w:t>申请评价单位</w:t>
      </w:r>
      <w:r>
        <w:rPr>
          <w:rFonts w:hint="eastAsia" w:ascii="仿宋" w:hAnsi="仿宋" w:eastAsia="仿宋" w:cs="仿宋"/>
          <w:b w:val="0"/>
          <w:bCs w:val="0"/>
          <w:sz w:val="28"/>
          <w:highlight w:val="none"/>
        </w:rPr>
        <w:t>：</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u w:val="single"/>
          <w:lang w:eastAsia="zh-CN"/>
        </w:rPr>
        <w:t>（</w:t>
      </w:r>
      <w:r>
        <w:rPr>
          <w:rFonts w:hint="eastAsia" w:ascii="仿宋" w:hAnsi="仿宋" w:eastAsia="仿宋" w:cs="仿宋"/>
          <w:b w:val="0"/>
          <w:bCs w:val="0"/>
          <w:sz w:val="28"/>
          <w:highlight w:val="none"/>
        </w:rPr>
        <w:t>盖章</w:t>
      </w:r>
      <w:r>
        <w:rPr>
          <w:rFonts w:hint="eastAsia" w:ascii="仿宋" w:hAnsi="仿宋" w:eastAsia="仿宋" w:cs="仿宋"/>
          <w:b w:val="0"/>
          <w:bCs w:val="0"/>
          <w:sz w:val="28"/>
          <w:highlight w:val="none"/>
          <w:lang w:eastAsia="zh-CN"/>
        </w:rPr>
        <w:t>）</w:t>
      </w:r>
    </w:p>
    <w:p w14:paraId="17572F58">
      <w:pPr>
        <w:keepNext w:val="0"/>
        <w:keepLines w:val="0"/>
        <w:pageBreakBefore w:val="0"/>
        <w:widowControl w:val="0"/>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z w:val="28"/>
          <w:highlight w:val="none"/>
        </w:rPr>
      </w:pPr>
      <w:r>
        <w:rPr>
          <w:rFonts w:hint="eastAsia" w:ascii="仿宋" w:hAnsi="仿宋" w:eastAsia="仿宋" w:cs="仿宋"/>
          <w:b w:val="0"/>
          <w:bCs w:val="0"/>
          <w:spacing w:val="46"/>
          <w:sz w:val="28"/>
          <w:highlight w:val="none"/>
        </w:rPr>
        <w:t>申请评价日期</w:t>
      </w:r>
      <w:r>
        <w:rPr>
          <w:rFonts w:hint="eastAsia" w:ascii="仿宋" w:hAnsi="仿宋" w:eastAsia="仿宋" w:cs="仿宋"/>
          <w:b w:val="0"/>
          <w:bCs w:val="0"/>
          <w:sz w:val="28"/>
          <w:highlight w:val="none"/>
        </w:rPr>
        <w:t>：</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年</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月</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日</w:t>
      </w:r>
    </w:p>
    <w:p w14:paraId="792A7E5A">
      <w:pPr>
        <w:keepNext w:val="0"/>
        <w:keepLines w:val="0"/>
        <w:pageBreakBefore w:val="0"/>
        <w:widowControl w:val="0"/>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z w:val="28"/>
          <w:highlight w:val="none"/>
        </w:rPr>
      </w:pPr>
      <w:r>
        <w:rPr>
          <w:rFonts w:hint="eastAsia" w:ascii="仿宋" w:hAnsi="仿宋" w:eastAsia="仿宋" w:cs="仿宋"/>
          <w:b w:val="0"/>
          <w:bCs w:val="0"/>
          <w:sz w:val="28"/>
          <w:highlight w:val="none"/>
        </w:rPr>
        <w:t>评价机构受理日期：</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年</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月</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 xml:space="preserve"> 日</w:t>
      </w:r>
    </w:p>
    <w:p w14:paraId="20C303A6">
      <w:pPr>
        <w:keepNext w:val="0"/>
        <w:keepLines w:val="0"/>
        <w:pageBreakBefore w:val="0"/>
        <w:widowControl w:val="0"/>
        <w:tabs>
          <w:tab w:val="left" w:pos="2160"/>
          <w:tab w:val="left" w:pos="2340"/>
        </w:tabs>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pacing w:val="46"/>
          <w:sz w:val="28"/>
          <w:highlight w:val="none"/>
        </w:rPr>
      </w:pPr>
      <w:r>
        <w:rPr>
          <w:rFonts w:hint="eastAsia" w:ascii="仿宋" w:hAnsi="仿宋" w:eastAsia="仿宋" w:cs="仿宋"/>
          <w:b w:val="0"/>
          <w:bCs w:val="0"/>
          <w:spacing w:val="46"/>
          <w:sz w:val="28"/>
          <w:highlight w:val="none"/>
        </w:rPr>
        <w:t>经办人：</w:t>
      </w:r>
      <w:r>
        <w:rPr>
          <w:rFonts w:hint="eastAsia" w:ascii="仿宋" w:hAnsi="仿宋" w:eastAsia="仿宋" w:cs="仿宋"/>
          <w:b w:val="0"/>
          <w:bCs w:val="0"/>
          <w:spacing w:val="46"/>
          <w:sz w:val="28"/>
          <w:highlight w:val="none"/>
          <w:u w:val="single"/>
          <w:lang w:val="en-US" w:eastAsia="zh-CN"/>
        </w:rPr>
        <w:t xml:space="preserve">                  </w:t>
      </w:r>
      <w:r>
        <w:rPr>
          <w:rFonts w:hint="eastAsia" w:ascii="仿宋" w:hAnsi="仿宋" w:eastAsia="仿宋" w:cs="仿宋"/>
          <w:b w:val="0"/>
          <w:bCs w:val="0"/>
          <w:spacing w:val="46"/>
          <w:sz w:val="28"/>
          <w:highlight w:val="none"/>
        </w:rPr>
        <w:t>（签字）</w:t>
      </w:r>
    </w:p>
    <w:p w14:paraId="4162D2DA">
      <w:pPr>
        <w:ind w:left="539" w:leftChars="257"/>
        <w:rPr>
          <w:rFonts w:ascii="宋体" w:hAnsi="宋体"/>
          <w:b w:val="0"/>
          <w:bCs w:val="0"/>
          <w:sz w:val="28"/>
        </w:rPr>
      </w:pPr>
    </w:p>
    <w:p w14:paraId="0DCF447E">
      <w:pPr>
        <w:ind w:left="539" w:leftChars="257"/>
        <w:rPr>
          <w:b w:val="0"/>
          <w:bCs w:val="0"/>
          <w:sz w:val="28"/>
        </w:rPr>
      </w:pPr>
    </w:p>
    <w:p w14:paraId="16A0CBAA">
      <w:pPr>
        <w:ind w:left="539" w:leftChars="257"/>
        <w:rPr>
          <w:b w:val="0"/>
          <w:bCs w:val="0"/>
          <w:sz w:val="28"/>
        </w:rPr>
      </w:pPr>
    </w:p>
    <w:p w14:paraId="49BF9D7C">
      <w:pPr>
        <w:pStyle w:val="6"/>
        <w:ind w:left="102" w:leftChars="49"/>
        <w:jc w:val="center"/>
        <w:rPr>
          <w:rFonts w:hint="eastAsia" w:ascii="方正小标宋简体" w:hAnsi="方正小标宋简体" w:eastAsia="方正小标宋简体" w:cs="方正小标宋简体"/>
          <w:b w:val="0"/>
          <w:bCs w:val="0"/>
          <w:color w:val="000000"/>
          <w:kern w:val="2"/>
          <w:sz w:val="32"/>
          <w:szCs w:val="32"/>
          <w:lang w:val="en-US" w:eastAsia="zh-CN" w:bidi="ar-SA"/>
        </w:rPr>
      </w:pPr>
      <w:r>
        <w:rPr>
          <w:rFonts w:hint="eastAsia" w:ascii="方正小标宋简体" w:hAnsi="方正小标宋简体" w:eastAsia="方正小标宋简体" w:cs="方正小标宋简体"/>
          <w:b w:val="0"/>
          <w:bCs w:val="0"/>
          <w:color w:val="000000"/>
          <w:kern w:val="2"/>
          <w:sz w:val="32"/>
          <w:szCs w:val="32"/>
          <w:lang w:val="en-US" w:eastAsia="zh-CN" w:bidi="ar-SA"/>
        </w:rPr>
        <w:t>河南省建筑装饰装修协会</w:t>
      </w:r>
    </w:p>
    <w:p w14:paraId="44DF46B5">
      <w:pPr>
        <w:jc w:val="center"/>
        <w:rPr>
          <w:rFonts w:hint="eastAsia" w:ascii="仿宋" w:hAnsi="仿宋" w:eastAsia="仿宋" w:cs="仿宋"/>
          <w:b w:val="0"/>
          <w:bCs w:val="0"/>
          <w:color w:val="000000"/>
          <w:sz w:val="30"/>
        </w:rPr>
      </w:pPr>
      <w:r>
        <w:rPr>
          <w:rFonts w:hint="eastAsia" w:ascii="仿宋" w:hAnsi="仿宋" w:eastAsia="仿宋" w:cs="仿宋"/>
          <w:b w:val="0"/>
          <w:bCs w:val="0"/>
          <w:color w:val="000000"/>
          <w:sz w:val="30"/>
          <w:lang w:eastAsia="zh-CN"/>
        </w:rPr>
        <w:t>二〇二四</w:t>
      </w:r>
      <w:r>
        <w:rPr>
          <w:rFonts w:hint="eastAsia" w:ascii="仿宋" w:hAnsi="仿宋" w:eastAsia="仿宋" w:cs="仿宋"/>
          <w:b w:val="0"/>
          <w:bCs w:val="0"/>
          <w:color w:val="000000"/>
          <w:sz w:val="30"/>
        </w:rPr>
        <w:t>年制</w:t>
      </w:r>
    </w:p>
    <w:tbl>
      <w:tblPr>
        <w:tblStyle w:val="11"/>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708"/>
        <w:gridCol w:w="426"/>
        <w:gridCol w:w="141"/>
        <w:gridCol w:w="1276"/>
        <w:gridCol w:w="851"/>
        <w:gridCol w:w="708"/>
        <w:gridCol w:w="692"/>
        <w:gridCol w:w="2427"/>
      </w:tblGrid>
      <w:tr w14:paraId="745E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702" w:type="dxa"/>
            <w:gridSpan w:val="2"/>
            <w:noWrap w:val="0"/>
            <w:vAlign w:val="center"/>
          </w:tcPr>
          <w:p w14:paraId="13F4B83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 技 成 果</w:t>
            </w:r>
          </w:p>
          <w:p w14:paraId="7C12EE6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 文 名 称</w:t>
            </w:r>
          </w:p>
        </w:tc>
        <w:tc>
          <w:tcPr>
            <w:tcW w:w="7229" w:type="dxa"/>
            <w:gridSpan w:val="8"/>
            <w:noWrap w:val="0"/>
            <w:vAlign w:val="center"/>
          </w:tcPr>
          <w:p w14:paraId="52BD24C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（限35个汉字）</w:t>
            </w:r>
          </w:p>
        </w:tc>
      </w:tr>
      <w:tr w14:paraId="6F9E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702" w:type="dxa"/>
            <w:gridSpan w:val="2"/>
            <w:noWrap w:val="0"/>
            <w:vAlign w:val="center"/>
          </w:tcPr>
          <w:p w14:paraId="04F8561F">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所属成果类型</w:t>
            </w:r>
          </w:p>
        </w:tc>
        <w:tc>
          <w:tcPr>
            <w:tcW w:w="7229" w:type="dxa"/>
            <w:gridSpan w:val="8"/>
            <w:noWrap w:val="0"/>
            <w:vAlign w:val="center"/>
          </w:tcPr>
          <w:p w14:paraId="74C1ABE5">
            <w:pPr>
              <w:spacing w:line="3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 1.应用</w:t>
            </w:r>
            <w:r>
              <w:rPr>
                <w:rFonts w:hint="eastAsia" w:ascii="仿宋_GB2312" w:hAnsi="仿宋_GB2312" w:eastAsia="仿宋_GB2312" w:cs="仿宋_GB2312"/>
                <w:sz w:val="24"/>
                <w:szCs w:val="24"/>
                <w:lang w:val="en-US" w:eastAsia="zh-CN"/>
              </w:rPr>
              <w:t>开发</w:t>
            </w:r>
            <w:r>
              <w:rPr>
                <w:rFonts w:hint="eastAsia" w:ascii="仿宋_GB2312" w:hAnsi="仿宋_GB2312" w:eastAsia="仿宋_GB2312" w:cs="仿宋_GB2312"/>
                <w:sz w:val="24"/>
                <w:szCs w:val="24"/>
              </w:rPr>
              <w:t>类  2.软科学</w:t>
            </w:r>
            <w:r>
              <w:rPr>
                <w:rFonts w:hint="eastAsia" w:ascii="仿宋_GB2312" w:hAnsi="仿宋_GB2312" w:eastAsia="仿宋_GB2312" w:cs="仿宋_GB2312"/>
                <w:sz w:val="24"/>
                <w:szCs w:val="24"/>
                <w:lang w:val="en-US" w:eastAsia="zh-CN"/>
              </w:rPr>
              <w:t>研究</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val="en-US" w:eastAsia="zh-CN"/>
              </w:rPr>
              <w:t xml:space="preserve">    3.科技示范工程类</w:t>
            </w:r>
          </w:p>
        </w:tc>
      </w:tr>
      <w:tr w14:paraId="1210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702" w:type="dxa"/>
            <w:gridSpan w:val="2"/>
            <w:tcBorders>
              <w:bottom w:val="single" w:color="auto" w:sz="4" w:space="0"/>
            </w:tcBorders>
            <w:noWrap w:val="0"/>
            <w:vAlign w:val="center"/>
          </w:tcPr>
          <w:p w14:paraId="52F8E08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所属技术领域</w:t>
            </w:r>
          </w:p>
        </w:tc>
        <w:tc>
          <w:tcPr>
            <w:tcW w:w="7229" w:type="dxa"/>
            <w:gridSpan w:val="8"/>
            <w:tcBorders>
              <w:bottom w:val="single" w:color="auto" w:sz="4" w:space="0"/>
            </w:tcBorders>
            <w:noWrap w:val="0"/>
            <w:vAlign w:val="center"/>
          </w:tcPr>
          <w:p w14:paraId="60C92882">
            <w:pPr>
              <w:spacing w:line="320" w:lineRule="exac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 xml:space="preserve">（  ） 1.建筑工程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公共建筑装饰工程</w:t>
            </w:r>
            <w:r>
              <w:rPr>
                <w:rFonts w:hint="eastAsia" w:ascii="仿宋_GB2312" w:hAnsi="仿宋_GB2312" w:eastAsia="仿宋_GB2312" w:cs="仿宋_GB2312"/>
                <w:sz w:val="24"/>
                <w:szCs w:val="24"/>
              </w:rPr>
              <w:t xml:space="preserve">   3.</w:t>
            </w:r>
            <w:r>
              <w:rPr>
                <w:rFonts w:hint="eastAsia" w:ascii="仿宋_GB2312" w:hAnsi="仿宋_GB2312" w:eastAsia="仿宋_GB2312" w:cs="仿宋_GB2312"/>
                <w:sz w:val="24"/>
                <w:szCs w:val="24"/>
                <w:lang w:val="en-US" w:eastAsia="zh-CN"/>
              </w:rPr>
              <w:t>建筑幕墙工程</w:t>
            </w:r>
          </w:p>
          <w:p w14:paraId="0EA346F6">
            <w:pPr>
              <w:spacing w:line="320" w:lineRule="exac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 xml:space="preserve">       4.</w:t>
            </w:r>
            <w:r>
              <w:rPr>
                <w:rFonts w:hint="eastAsia" w:ascii="仿宋_GB2312" w:hAnsi="仿宋_GB2312" w:eastAsia="仿宋_GB2312" w:cs="仿宋_GB2312"/>
                <w:sz w:val="24"/>
                <w:szCs w:val="24"/>
                <w:lang w:val="en-US" w:eastAsia="zh-CN"/>
              </w:rPr>
              <w:t>门窗工程</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展示展览工程</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城市更新工程</w:t>
            </w:r>
          </w:p>
          <w:p w14:paraId="32C7576A">
            <w:pPr>
              <w:spacing w:line="3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景观工程</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灯光演示工程       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古建筑文保工程</w:t>
            </w:r>
          </w:p>
          <w:p w14:paraId="597E5860">
            <w:pPr>
              <w:pStyle w:val="4"/>
              <w:rPr>
                <w:rFonts w:hint="default"/>
                <w:lang w:val="en-US" w:eastAsia="zh-CN"/>
              </w:rPr>
            </w:pPr>
            <w:r>
              <w:rPr>
                <w:rFonts w:hint="eastAsia" w:ascii="仿宋_GB2312" w:hAnsi="仿宋_GB2312" w:eastAsia="仿宋_GB2312" w:cs="仿宋_GB2312"/>
                <w:sz w:val="24"/>
                <w:szCs w:val="24"/>
                <w:lang w:val="en-US" w:eastAsia="zh-CN"/>
              </w:rPr>
              <w:t xml:space="preserve">       10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工程管理   11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新型建材</w:t>
            </w:r>
          </w:p>
        </w:tc>
      </w:tr>
      <w:tr w14:paraId="43E6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702" w:type="dxa"/>
            <w:gridSpan w:val="2"/>
            <w:noWrap w:val="0"/>
            <w:vAlign w:val="center"/>
          </w:tcPr>
          <w:p w14:paraId="704EA85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研究起始时间</w:t>
            </w:r>
          </w:p>
        </w:tc>
        <w:tc>
          <w:tcPr>
            <w:tcW w:w="2551" w:type="dxa"/>
            <w:gridSpan w:val="4"/>
            <w:tcBorders>
              <w:bottom w:val="single" w:color="auto" w:sz="4" w:space="0"/>
            </w:tcBorders>
            <w:noWrap w:val="0"/>
            <w:vAlign w:val="center"/>
          </w:tcPr>
          <w:p w14:paraId="361F3FCB">
            <w:pPr>
              <w:widowControl/>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20XX-XX-XX</w:t>
            </w:r>
          </w:p>
        </w:tc>
        <w:tc>
          <w:tcPr>
            <w:tcW w:w="2251" w:type="dxa"/>
            <w:gridSpan w:val="3"/>
            <w:tcBorders>
              <w:bottom w:val="single" w:color="auto" w:sz="4" w:space="0"/>
            </w:tcBorders>
            <w:noWrap w:val="0"/>
            <w:vAlign w:val="center"/>
          </w:tcPr>
          <w:p w14:paraId="4731FA93">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研究终止时间</w:t>
            </w:r>
          </w:p>
        </w:tc>
        <w:tc>
          <w:tcPr>
            <w:tcW w:w="2427" w:type="dxa"/>
            <w:tcBorders>
              <w:bottom w:val="single" w:color="auto" w:sz="4" w:space="0"/>
            </w:tcBorders>
            <w:noWrap w:val="0"/>
            <w:vAlign w:val="center"/>
          </w:tcPr>
          <w:p w14:paraId="37DDA0B0">
            <w:pPr>
              <w:widowControl/>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20XX-XX-XX</w:t>
            </w:r>
          </w:p>
        </w:tc>
      </w:tr>
      <w:tr w14:paraId="4512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426" w:type="dxa"/>
            <w:vMerge w:val="restart"/>
            <w:noWrap w:val="0"/>
            <w:vAlign w:val="center"/>
          </w:tcPr>
          <w:p w14:paraId="5211119E">
            <w:pPr>
              <w:spacing w:line="320" w:lineRule="exact"/>
              <w:rPr>
                <w:rFonts w:hint="eastAsia" w:ascii="仿宋_GB2312" w:hAnsi="仿宋_GB2312" w:eastAsia="仿宋_GB2312" w:cs="仿宋_GB2312"/>
                <w:sz w:val="24"/>
                <w:szCs w:val="24"/>
              </w:rPr>
            </w:pPr>
          </w:p>
          <w:p w14:paraId="7EE81E15">
            <w:pPr>
              <w:spacing w:line="320" w:lineRule="exact"/>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申请评价单位</w:t>
            </w:r>
          </w:p>
        </w:tc>
        <w:tc>
          <w:tcPr>
            <w:tcW w:w="1276" w:type="dxa"/>
            <w:tcBorders>
              <w:bottom w:val="single" w:color="auto" w:sz="4" w:space="0"/>
            </w:tcBorders>
            <w:noWrap w:val="0"/>
            <w:vAlign w:val="center"/>
          </w:tcPr>
          <w:p w14:paraId="7518845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7229" w:type="dxa"/>
            <w:gridSpan w:val="8"/>
            <w:noWrap w:val="0"/>
            <w:vAlign w:val="center"/>
          </w:tcPr>
          <w:p w14:paraId="164CC418">
            <w:pPr>
              <w:spacing w:line="320" w:lineRule="exact"/>
              <w:jc w:val="center"/>
              <w:rPr>
                <w:rFonts w:hint="eastAsia" w:ascii="仿宋_GB2312" w:hAnsi="仿宋_GB2312" w:eastAsia="仿宋_GB2312" w:cs="仿宋_GB2312"/>
                <w:sz w:val="24"/>
                <w:szCs w:val="24"/>
              </w:rPr>
            </w:pPr>
          </w:p>
        </w:tc>
      </w:tr>
      <w:tr w14:paraId="3480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26" w:type="dxa"/>
            <w:vMerge w:val="continue"/>
            <w:noWrap w:val="0"/>
            <w:vAlign w:val="top"/>
          </w:tcPr>
          <w:p w14:paraId="18FADF8E">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1B6C0EF2">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229" w:type="dxa"/>
            <w:gridSpan w:val="8"/>
            <w:noWrap w:val="0"/>
            <w:vAlign w:val="center"/>
          </w:tcPr>
          <w:p w14:paraId="7E399CD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  1 .企业</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2.大专院校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3.行政事业单位 </w:t>
            </w:r>
          </w:p>
          <w:p w14:paraId="3DD51E43">
            <w:pPr>
              <w:spacing w:line="400" w:lineRule="exact"/>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.独立科研机构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5.个人</w:t>
            </w:r>
          </w:p>
        </w:tc>
      </w:tr>
      <w:tr w14:paraId="20E9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426" w:type="dxa"/>
            <w:vMerge w:val="continue"/>
            <w:noWrap w:val="0"/>
            <w:vAlign w:val="top"/>
          </w:tcPr>
          <w:p w14:paraId="185A01A8">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0FDE38A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1134" w:type="dxa"/>
            <w:gridSpan w:val="2"/>
            <w:noWrap w:val="0"/>
            <w:vAlign w:val="center"/>
          </w:tcPr>
          <w:p w14:paraId="606C0DDD">
            <w:pPr>
              <w:spacing w:line="320" w:lineRule="exact"/>
              <w:rPr>
                <w:rFonts w:hint="eastAsia" w:ascii="仿宋_GB2312" w:hAnsi="仿宋_GB2312" w:eastAsia="仿宋_GB2312" w:cs="仿宋_GB2312"/>
                <w:sz w:val="24"/>
                <w:szCs w:val="24"/>
              </w:rPr>
            </w:pPr>
          </w:p>
        </w:tc>
        <w:tc>
          <w:tcPr>
            <w:tcW w:w="1417" w:type="dxa"/>
            <w:gridSpan w:val="2"/>
            <w:noWrap w:val="0"/>
            <w:vAlign w:val="center"/>
          </w:tcPr>
          <w:p w14:paraId="61B2FA0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4678" w:type="dxa"/>
            <w:gridSpan w:val="4"/>
            <w:noWrap w:val="0"/>
            <w:vAlign w:val="center"/>
          </w:tcPr>
          <w:p w14:paraId="3B2501ED">
            <w:pPr>
              <w:spacing w:line="320" w:lineRule="exact"/>
              <w:rPr>
                <w:rFonts w:hint="eastAsia" w:ascii="仿宋_GB2312" w:hAnsi="仿宋_GB2312" w:eastAsia="仿宋_GB2312" w:cs="仿宋_GB2312"/>
                <w:sz w:val="24"/>
                <w:szCs w:val="24"/>
              </w:rPr>
            </w:pPr>
          </w:p>
        </w:tc>
      </w:tr>
      <w:tr w14:paraId="405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26" w:type="dxa"/>
            <w:vMerge w:val="continue"/>
            <w:noWrap w:val="0"/>
            <w:vAlign w:val="top"/>
          </w:tcPr>
          <w:p w14:paraId="011CABFA">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7E84E5E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1134" w:type="dxa"/>
            <w:gridSpan w:val="2"/>
            <w:noWrap w:val="0"/>
            <w:vAlign w:val="center"/>
          </w:tcPr>
          <w:p w14:paraId="60E21609">
            <w:pPr>
              <w:spacing w:line="320" w:lineRule="exact"/>
              <w:rPr>
                <w:rFonts w:hint="eastAsia" w:ascii="仿宋_GB2312" w:hAnsi="仿宋_GB2312" w:eastAsia="仿宋_GB2312" w:cs="仿宋_GB2312"/>
                <w:sz w:val="24"/>
                <w:szCs w:val="24"/>
              </w:rPr>
            </w:pPr>
          </w:p>
        </w:tc>
        <w:tc>
          <w:tcPr>
            <w:tcW w:w="1417" w:type="dxa"/>
            <w:gridSpan w:val="2"/>
            <w:noWrap w:val="0"/>
            <w:vAlign w:val="center"/>
          </w:tcPr>
          <w:p w14:paraId="29B49F3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4678" w:type="dxa"/>
            <w:gridSpan w:val="4"/>
            <w:noWrap w:val="0"/>
            <w:vAlign w:val="center"/>
          </w:tcPr>
          <w:p w14:paraId="37E47A7E">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14:paraId="2BA7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426" w:type="dxa"/>
            <w:vMerge w:val="continue"/>
            <w:noWrap w:val="0"/>
            <w:vAlign w:val="top"/>
          </w:tcPr>
          <w:p w14:paraId="24A95791">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5E1DE2F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联系邮箱</w:t>
            </w:r>
          </w:p>
        </w:tc>
        <w:tc>
          <w:tcPr>
            <w:tcW w:w="7229" w:type="dxa"/>
            <w:gridSpan w:val="8"/>
            <w:tcBorders>
              <w:bottom w:val="single" w:color="auto" w:sz="4" w:space="0"/>
            </w:tcBorders>
            <w:noWrap w:val="0"/>
            <w:vAlign w:val="center"/>
          </w:tcPr>
          <w:p w14:paraId="310F0A4A">
            <w:pPr>
              <w:spacing w:line="320" w:lineRule="exact"/>
              <w:rPr>
                <w:rFonts w:hint="eastAsia" w:ascii="仿宋_GB2312" w:hAnsi="仿宋_GB2312" w:eastAsia="仿宋_GB2312" w:cs="仿宋_GB2312"/>
                <w:sz w:val="24"/>
                <w:szCs w:val="24"/>
              </w:rPr>
            </w:pPr>
          </w:p>
        </w:tc>
      </w:tr>
      <w:tr w14:paraId="359D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26" w:type="dxa"/>
            <w:vMerge w:val="continue"/>
            <w:tcBorders>
              <w:bottom w:val="single" w:color="auto" w:sz="4" w:space="0"/>
            </w:tcBorders>
            <w:noWrap w:val="0"/>
            <w:vAlign w:val="top"/>
          </w:tcPr>
          <w:p w14:paraId="23483809">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36936FD2">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7229" w:type="dxa"/>
            <w:gridSpan w:val="8"/>
            <w:tcBorders>
              <w:bottom w:val="single" w:color="auto" w:sz="4" w:space="0"/>
            </w:tcBorders>
            <w:noWrap w:val="0"/>
            <w:vAlign w:val="center"/>
          </w:tcPr>
          <w:p w14:paraId="7082C17A">
            <w:pPr>
              <w:spacing w:line="320" w:lineRule="exact"/>
              <w:jc w:val="center"/>
              <w:rPr>
                <w:rFonts w:hint="eastAsia" w:ascii="仿宋_GB2312" w:hAnsi="仿宋_GB2312" w:eastAsia="仿宋_GB2312" w:cs="仿宋_GB2312"/>
                <w:sz w:val="24"/>
                <w:szCs w:val="24"/>
              </w:rPr>
            </w:pPr>
          </w:p>
        </w:tc>
      </w:tr>
      <w:tr w14:paraId="6C63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02" w:type="dxa"/>
            <w:gridSpan w:val="2"/>
            <w:noWrap w:val="0"/>
            <w:vAlign w:val="center"/>
          </w:tcPr>
          <w:p w14:paraId="4B4D6AF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 务 来 源</w:t>
            </w:r>
          </w:p>
        </w:tc>
        <w:tc>
          <w:tcPr>
            <w:tcW w:w="708" w:type="dxa"/>
            <w:noWrap w:val="0"/>
            <w:vAlign w:val="center"/>
          </w:tcPr>
          <w:p w14:paraId="500E2BB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6521" w:type="dxa"/>
            <w:gridSpan w:val="7"/>
            <w:noWrap w:val="0"/>
            <w:vAlign w:val="center"/>
          </w:tcPr>
          <w:p w14:paraId="075E5627">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国家计划； 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省部计划； 3</w:t>
            </w:r>
            <w:r>
              <w:rPr>
                <w:rFonts w:hint="eastAsia" w:ascii="仿宋_GB2312" w:hAnsi="仿宋_GB2312" w:eastAsia="仿宋_GB2312" w:cs="仿宋_GB2312"/>
                <w:sz w:val="24"/>
                <w:szCs w:val="24"/>
                <w:lang w:eastAsia="zh-CN"/>
              </w:rPr>
              <w:t>－其他</w:t>
            </w:r>
          </w:p>
        </w:tc>
      </w:tr>
      <w:tr w14:paraId="31E1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702" w:type="dxa"/>
            <w:gridSpan w:val="2"/>
            <w:noWrap w:val="0"/>
            <w:vAlign w:val="center"/>
          </w:tcPr>
          <w:p w14:paraId="0B56F1F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成果有无密级</w:t>
            </w:r>
          </w:p>
        </w:tc>
        <w:tc>
          <w:tcPr>
            <w:tcW w:w="708" w:type="dxa"/>
            <w:noWrap w:val="0"/>
            <w:vAlign w:val="center"/>
          </w:tcPr>
          <w:p w14:paraId="04DFE87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843" w:type="dxa"/>
            <w:gridSpan w:val="3"/>
            <w:noWrap w:val="0"/>
            <w:vAlign w:val="center"/>
          </w:tcPr>
          <w:p w14:paraId="13BFEF42">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 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有</w:t>
            </w:r>
          </w:p>
        </w:tc>
        <w:tc>
          <w:tcPr>
            <w:tcW w:w="851" w:type="dxa"/>
            <w:noWrap w:val="0"/>
            <w:vAlign w:val="center"/>
          </w:tcPr>
          <w:p w14:paraId="020E2C3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 级</w:t>
            </w:r>
          </w:p>
        </w:tc>
        <w:tc>
          <w:tcPr>
            <w:tcW w:w="708" w:type="dxa"/>
            <w:noWrap w:val="0"/>
            <w:vAlign w:val="center"/>
          </w:tcPr>
          <w:p w14:paraId="6BC1953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3119" w:type="dxa"/>
            <w:gridSpan w:val="2"/>
            <w:noWrap w:val="0"/>
            <w:vAlign w:val="center"/>
          </w:tcPr>
          <w:p w14:paraId="5AA231E3">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秘密；2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机密；3-绝密</w:t>
            </w:r>
          </w:p>
        </w:tc>
      </w:tr>
      <w:tr w14:paraId="31A1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410" w:type="dxa"/>
            <w:gridSpan w:val="3"/>
            <w:noWrap w:val="0"/>
            <w:vAlign w:val="center"/>
          </w:tcPr>
          <w:p w14:paraId="078A885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评价方式</w:t>
            </w:r>
          </w:p>
        </w:tc>
        <w:tc>
          <w:tcPr>
            <w:tcW w:w="6521" w:type="dxa"/>
            <w:gridSpan w:val="7"/>
            <w:noWrap w:val="0"/>
            <w:vAlign w:val="center"/>
          </w:tcPr>
          <w:p w14:paraId="74F6B47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□会议评价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函审评价      □检测评价</w:t>
            </w:r>
          </w:p>
        </w:tc>
      </w:tr>
      <w:tr w14:paraId="37A2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931" w:type="dxa"/>
            <w:gridSpan w:val="10"/>
            <w:noWrap w:val="0"/>
            <w:vAlign w:val="center"/>
          </w:tcPr>
          <w:p w14:paraId="01DABB4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其他参与</w:t>
            </w:r>
            <w:r>
              <w:rPr>
                <w:rFonts w:hint="eastAsia" w:ascii="仿宋_GB2312" w:hAnsi="仿宋_GB2312" w:eastAsia="仿宋_GB2312" w:cs="仿宋_GB2312"/>
                <w:sz w:val="24"/>
                <w:szCs w:val="24"/>
              </w:rPr>
              <w:t>单位</w:t>
            </w:r>
          </w:p>
        </w:tc>
      </w:tr>
      <w:tr w14:paraId="6FBA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76F5DF2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1276" w:type="dxa"/>
            <w:noWrap w:val="0"/>
            <w:vAlign w:val="center"/>
          </w:tcPr>
          <w:p w14:paraId="596078BB">
            <w:pPr>
              <w:spacing w:line="360" w:lineRule="auto"/>
              <w:ind w:right="-249" w:rightChars="-119"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251" w:type="dxa"/>
            <w:gridSpan w:val="3"/>
            <w:noWrap w:val="0"/>
            <w:vAlign w:val="center"/>
          </w:tcPr>
          <w:p w14:paraId="4B2C7C10">
            <w:pPr>
              <w:spacing w:line="360" w:lineRule="auto"/>
              <w:ind w:right="-249" w:rightChars="-1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427" w:type="dxa"/>
            <w:noWrap w:val="0"/>
            <w:vAlign w:val="center"/>
          </w:tcPr>
          <w:p w14:paraId="004E778E">
            <w:pPr>
              <w:spacing w:line="360" w:lineRule="auto"/>
              <w:ind w:right="-249" w:rightChars="-119"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电子信箱</w:t>
            </w:r>
          </w:p>
        </w:tc>
      </w:tr>
      <w:tr w14:paraId="3DF0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0A7F68A0">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6E26611D">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4F876B10">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17BF882A">
            <w:pPr>
              <w:spacing w:line="360" w:lineRule="auto"/>
              <w:ind w:right="-249" w:rightChars="-119" w:firstLine="480" w:firstLineChars="200"/>
              <w:rPr>
                <w:rFonts w:hint="eastAsia" w:ascii="仿宋_GB2312" w:hAnsi="仿宋_GB2312" w:eastAsia="仿宋_GB2312" w:cs="仿宋_GB2312"/>
                <w:sz w:val="24"/>
                <w:szCs w:val="24"/>
              </w:rPr>
            </w:pPr>
          </w:p>
        </w:tc>
      </w:tr>
      <w:tr w14:paraId="54C9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3C170082">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758C6BA6">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72CD4C16">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4BEE84F9">
            <w:pPr>
              <w:spacing w:line="360" w:lineRule="auto"/>
              <w:ind w:right="-249" w:rightChars="-119" w:firstLine="480" w:firstLineChars="200"/>
              <w:rPr>
                <w:rFonts w:hint="eastAsia" w:ascii="仿宋_GB2312" w:hAnsi="仿宋_GB2312" w:eastAsia="仿宋_GB2312" w:cs="仿宋_GB2312"/>
                <w:sz w:val="24"/>
                <w:szCs w:val="24"/>
              </w:rPr>
            </w:pPr>
          </w:p>
        </w:tc>
      </w:tr>
      <w:tr w14:paraId="095A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27118F88">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1275980F">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184BD887">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226177A6">
            <w:pPr>
              <w:spacing w:line="360" w:lineRule="auto"/>
              <w:ind w:right="-249" w:rightChars="-119" w:firstLine="480" w:firstLineChars="200"/>
              <w:rPr>
                <w:rFonts w:hint="eastAsia" w:ascii="仿宋_GB2312" w:hAnsi="仿宋_GB2312" w:eastAsia="仿宋_GB2312" w:cs="仿宋_GB2312"/>
                <w:sz w:val="24"/>
                <w:szCs w:val="24"/>
              </w:rPr>
            </w:pPr>
          </w:p>
        </w:tc>
      </w:tr>
      <w:tr w14:paraId="16EC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0F9D4FBF">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2857863E">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21229CB4">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3295612D">
            <w:pPr>
              <w:spacing w:line="360" w:lineRule="auto"/>
              <w:ind w:right="-249" w:rightChars="-119" w:firstLine="480" w:firstLineChars="200"/>
              <w:rPr>
                <w:rFonts w:hint="eastAsia" w:ascii="仿宋_GB2312" w:hAnsi="仿宋_GB2312" w:eastAsia="仿宋_GB2312" w:cs="仿宋_GB2312"/>
                <w:sz w:val="24"/>
                <w:szCs w:val="24"/>
              </w:rPr>
            </w:pPr>
          </w:p>
        </w:tc>
      </w:tr>
      <w:tr w14:paraId="659E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27E95B17">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19AD7EEB">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3833EDFD">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254171ED">
            <w:pPr>
              <w:spacing w:line="360" w:lineRule="auto"/>
              <w:ind w:right="-249" w:rightChars="-119" w:firstLine="480" w:firstLineChars="200"/>
              <w:rPr>
                <w:rFonts w:hint="eastAsia" w:ascii="仿宋_GB2312" w:hAnsi="仿宋_GB2312" w:eastAsia="仿宋_GB2312" w:cs="仿宋_GB2312"/>
                <w:sz w:val="24"/>
                <w:szCs w:val="24"/>
              </w:rPr>
            </w:pPr>
          </w:p>
        </w:tc>
      </w:tr>
      <w:tr w14:paraId="1757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31" w:type="dxa"/>
            <w:gridSpan w:val="10"/>
            <w:noWrap w:val="0"/>
            <w:vAlign w:val="center"/>
          </w:tcPr>
          <w:p w14:paraId="699199EB">
            <w:pPr>
              <w:spacing w:line="480" w:lineRule="exact"/>
              <w:jc w:val="center"/>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内 容 简 介</w:t>
            </w:r>
          </w:p>
        </w:tc>
      </w:tr>
      <w:tr w14:paraId="223C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9" w:hRule="atLeast"/>
        </w:trPr>
        <w:tc>
          <w:tcPr>
            <w:tcW w:w="8931" w:type="dxa"/>
            <w:gridSpan w:val="10"/>
            <w:tcBorders>
              <w:bottom w:val="single" w:color="auto" w:sz="4" w:space="0"/>
            </w:tcBorders>
            <w:noWrap w:val="0"/>
            <w:vAlign w:val="top"/>
          </w:tcPr>
          <w:p w14:paraId="1771BCD8">
            <w:pPr>
              <w:rPr>
                <w:rFonts w:hint="eastAsia" w:ascii="仿宋_GB2312" w:hAnsi="仿宋_GB2312" w:eastAsia="仿宋_GB2312" w:cs="仿宋_GB2312"/>
                <w:sz w:val="28"/>
                <w:szCs w:val="28"/>
              </w:rPr>
            </w:pPr>
          </w:p>
          <w:p w14:paraId="554FF4AE">
            <w:pPr>
              <w:adjustRightInd w:val="0"/>
              <w:snapToGrid w:val="0"/>
              <w:spacing w:line="600" w:lineRule="exact"/>
              <w:ind w:firstLine="640" w:firstLineChars="200"/>
              <w:rPr>
                <w:rFonts w:hint="eastAsia" w:ascii="仿宋_GB2312" w:hAnsi="仿宋_GB2312" w:eastAsia="仿宋_GB2312" w:cs="仿宋_GB2312"/>
                <w:bCs/>
                <w:color w:val="000000"/>
                <w:sz w:val="32"/>
                <w:szCs w:val="32"/>
              </w:rPr>
            </w:pPr>
          </w:p>
          <w:p w14:paraId="76188680">
            <w:pPr>
              <w:rPr>
                <w:rFonts w:hint="eastAsia" w:ascii="仿宋_GB2312" w:hAnsi="仿宋_GB2312" w:eastAsia="仿宋_GB2312" w:cs="仿宋_GB2312"/>
                <w:sz w:val="24"/>
              </w:rPr>
            </w:pPr>
          </w:p>
        </w:tc>
      </w:tr>
    </w:tbl>
    <w:p w14:paraId="219A5CA4"/>
    <w:tbl>
      <w:tblPr>
        <w:tblStyle w:val="11"/>
        <w:tblW w:w="8887"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6797"/>
      </w:tblGrid>
      <w:tr w14:paraId="07A1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8887" w:type="dxa"/>
            <w:gridSpan w:val="2"/>
            <w:noWrap w:val="0"/>
            <w:vAlign w:val="center"/>
          </w:tcPr>
          <w:p w14:paraId="7147C4EF">
            <w:pPr>
              <w:spacing w:line="480" w:lineRule="exact"/>
              <w:jc w:val="center"/>
              <w:rPr>
                <w:rFonts w:ascii="宋体"/>
                <w:b/>
                <w:bCs/>
                <w:sz w:val="28"/>
                <w:szCs w:val="28"/>
              </w:rPr>
            </w:pPr>
            <w:r>
              <w:rPr>
                <w:rFonts w:hint="eastAsia" w:ascii="黑体" w:hAnsi="黑体" w:eastAsia="黑体" w:cs="黑体"/>
                <w:b w:val="0"/>
                <w:bCs w:val="0"/>
                <w:sz w:val="28"/>
                <w:szCs w:val="28"/>
              </w:rPr>
              <w:t>技　术　资　料　目　录</w:t>
            </w:r>
          </w:p>
        </w:tc>
      </w:tr>
      <w:tr w14:paraId="3523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6" w:hRule="atLeast"/>
        </w:trPr>
        <w:tc>
          <w:tcPr>
            <w:tcW w:w="8887" w:type="dxa"/>
            <w:gridSpan w:val="2"/>
            <w:noWrap w:val="0"/>
            <w:vAlign w:val="top"/>
          </w:tcPr>
          <w:p w14:paraId="3DDA98A4">
            <w:pPr>
              <w:spacing w:line="360" w:lineRule="auto"/>
              <w:ind w:firstLine="280" w:firstLineChars="100"/>
              <w:rPr>
                <w:rFonts w:hint="default" w:ascii="宋体"/>
                <w:sz w:val="28"/>
                <w:szCs w:val="28"/>
                <w:highlight w:val="none"/>
                <w:lang w:val="en-US" w:eastAsia="zh-CN"/>
              </w:rPr>
            </w:pPr>
          </w:p>
          <w:p w14:paraId="1555C982">
            <w:pPr>
              <w:spacing w:line="360" w:lineRule="auto"/>
              <w:ind w:firstLine="280" w:firstLineChars="100"/>
              <w:rPr>
                <w:rFonts w:hint="default" w:ascii="宋体"/>
                <w:sz w:val="28"/>
                <w:szCs w:val="28"/>
                <w:highlight w:val="none"/>
                <w:lang w:val="en-US" w:eastAsia="zh-CN"/>
              </w:rPr>
            </w:pPr>
          </w:p>
          <w:p w14:paraId="50732C07">
            <w:pPr>
              <w:spacing w:line="360" w:lineRule="auto"/>
              <w:ind w:firstLine="280" w:firstLineChars="100"/>
              <w:rPr>
                <w:rFonts w:hint="default" w:ascii="宋体"/>
                <w:sz w:val="28"/>
                <w:szCs w:val="28"/>
                <w:highlight w:val="none"/>
                <w:lang w:val="en-US" w:eastAsia="zh-CN"/>
              </w:rPr>
            </w:pPr>
          </w:p>
          <w:p w14:paraId="6E2FC73D">
            <w:pPr>
              <w:spacing w:line="360" w:lineRule="auto"/>
              <w:ind w:firstLine="280" w:firstLineChars="100"/>
              <w:rPr>
                <w:rFonts w:hint="default" w:ascii="宋体"/>
                <w:sz w:val="28"/>
                <w:szCs w:val="28"/>
                <w:highlight w:val="none"/>
                <w:lang w:val="en-US" w:eastAsia="zh-CN"/>
              </w:rPr>
            </w:pPr>
          </w:p>
          <w:p w14:paraId="1D401434">
            <w:pPr>
              <w:spacing w:line="360" w:lineRule="auto"/>
              <w:ind w:firstLine="280" w:firstLineChars="100"/>
              <w:rPr>
                <w:rFonts w:hint="default" w:ascii="宋体"/>
                <w:sz w:val="28"/>
                <w:szCs w:val="28"/>
                <w:highlight w:val="none"/>
                <w:lang w:val="en-US" w:eastAsia="zh-CN"/>
              </w:rPr>
            </w:pPr>
          </w:p>
          <w:p w14:paraId="2E01E0FC">
            <w:pPr>
              <w:spacing w:line="360" w:lineRule="auto"/>
              <w:ind w:firstLine="280" w:firstLineChars="100"/>
              <w:rPr>
                <w:rFonts w:hint="default" w:ascii="宋体"/>
                <w:sz w:val="28"/>
                <w:szCs w:val="28"/>
                <w:highlight w:val="none"/>
                <w:lang w:val="en-US" w:eastAsia="zh-CN"/>
              </w:rPr>
            </w:pPr>
          </w:p>
          <w:p w14:paraId="27C76B53">
            <w:pPr>
              <w:spacing w:line="360" w:lineRule="auto"/>
              <w:ind w:firstLine="280" w:firstLineChars="100"/>
              <w:rPr>
                <w:rFonts w:hint="default" w:ascii="宋体"/>
                <w:sz w:val="28"/>
                <w:szCs w:val="28"/>
                <w:highlight w:val="none"/>
                <w:lang w:val="en-US" w:eastAsia="zh-CN"/>
              </w:rPr>
            </w:pPr>
          </w:p>
          <w:p w14:paraId="2B748A69">
            <w:pPr>
              <w:pStyle w:val="9"/>
              <w:rPr>
                <w:rFonts w:hint="default" w:ascii="宋体"/>
                <w:sz w:val="28"/>
                <w:szCs w:val="28"/>
                <w:highlight w:val="none"/>
                <w:lang w:val="en-US" w:eastAsia="zh-CN"/>
              </w:rPr>
            </w:pPr>
          </w:p>
          <w:p w14:paraId="0A79473F">
            <w:pPr>
              <w:pStyle w:val="9"/>
              <w:rPr>
                <w:rFonts w:hint="default" w:ascii="宋体"/>
                <w:sz w:val="28"/>
                <w:szCs w:val="28"/>
                <w:highlight w:val="none"/>
                <w:lang w:val="en-US" w:eastAsia="zh-CN"/>
              </w:rPr>
            </w:pPr>
          </w:p>
          <w:p w14:paraId="732CA546">
            <w:pPr>
              <w:pStyle w:val="9"/>
              <w:rPr>
                <w:rFonts w:hint="default" w:ascii="宋体"/>
                <w:sz w:val="28"/>
                <w:szCs w:val="28"/>
                <w:highlight w:val="none"/>
                <w:lang w:val="en-US" w:eastAsia="zh-CN"/>
              </w:rPr>
            </w:pPr>
          </w:p>
          <w:p w14:paraId="56337BA3">
            <w:pPr>
              <w:pStyle w:val="9"/>
              <w:rPr>
                <w:rFonts w:hint="default" w:ascii="宋体"/>
                <w:sz w:val="28"/>
                <w:szCs w:val="28"/>
                <w:highlight w:val="none"/>
                <w:lang w:val="en-US" w:eastAsia="zh-CN"/>
              </w:rPr>
            </w:pPr>
          </w:p>
          <w:p w14:paraId="1DA0AD7A">
            <w:pPr>
              <w:pStyle w:val="9"/>
              <w:rPr>
                <w:rFonts w:hint="default" w:ascii="宋体"/>
                <w:sz w:val="28"/>
                <w:szCs w:val="28"/>
                <w:highlight w:val="none"/>
                <w:lang w:val="en-US" w:eastAsia="zh-CN"/>
              </w:rPr>
            </w:pPr>
          </w:p>
          <w:p w14:paraId="4C924D6E">
            <w:pPr>
              <w:pStyle w:val="9"/>
              <w:rPr>
                <w:rFonts w:hint="default" w:ascii="宋体"/>
                <w:sz w:val="28"/>
                <w:szCs w:val="28"/>
                <w:highlight w:val="none"/>
                <w:lang w:val="en-US" w:eastAsia="zh-CN"/>
              </w:rPr>
            </w:pPr>
          </w:p>
          <w:p w14:paraId="0191C4E3">
            <w:pPr>
              <w:pStyle w:val="9"/>
              <w:rPr>
                <w:rFonts w:hint="default" w:ascii="宋体"/>
                <w:sz w:val="28"/>
                <w:szCs w:val="28"/>
                <w:highlight w:val="none"/>
                <w:lang w:val="en-US" w:eastAsia="zh-CN"/>
              </w:rPr>
            </w:pPr>
          </w:p>
          <w:p w14:paraId="71A33AE2">
            <w:pPr>
              <w:pStyle w:val="9"/>
              <w:rPr>
                <w:rFonts w:hint="default" w:ascii="宋体"/>
                <w:sz w:val="28"/>
                <w:szCs w:val="28"/>
                <w:highlight w:val="none"/>
                <w:lang w:val="en-US" w:eastAsia="zh-CN"/>
              </w:rPr>
            </w:pPr>
          </w:p>
          <w:p w14:paraId="1CB6D9B6">
            <w:pPr>
              <w:pStyle w:val="9"/>
              <w:rPr>
                <w:rFonts w:hint="default" w:ascii="宋体"/>
                <w:sz w:val="28"/>
                <w:szCs w:val="28"/>
                <w:highlight w:val="none"/>
                <w:lang w:val="en-US" w:eastAsia="zh-CN"/>
              </w:rPr>
            </w:pPr>
          </w:p>
          <w:p w14:paraId="7E255B1C">
            <w:pPr>
              <w:pStyle w:val="9"/>
              <w:rPr>
                <w:rFonts w:hint="default" w:ascii="宋体"/>
                <w:sz w:val="28"/>
                <w:szCs w:val="28"/>
                <w:highlight w:val="none"/>
                <w:lang w:val="en-US" w:eastAsia="zh-CN"/>
              </w:rPr>
            </w:pPr>
          </w:p>
          <w:p w14:paraId="3CFA4EB9">
            <w:pPr>
              <w:pStyle w:val="9"/>
              <w:rPr>
                <w:rFonts w:hint="default" w:ascii="宋体"/>
                <w:sz w:val="28"/>
                <w:szCs w:val="28"/>
                <w:highlight w:val="none"/>
                <w:lang w:val="en-US" w:eastAsia="zh-CN"/>
              </w:rPr>
            </w:pPr>
          </w:p>
          <w:p w14:paraId="5D58C1F5">
            <w:pPr>
              <w:pStyle w:val="9"/>
              <w:rPr>
                <w:rFonts w:hint="default" w:ascii="宋体"/>
                <w:sz w:val="28"/>
                <w:szCs w:val="28"/>
                <w:highlight w:val="none"/>
                <w:lang w:val="en-US" w:eastAsia="zh-CN"/>
              </w:rPr>
            </w:pPr>
          </w:p>
          <w:p w14:paraId="741251D0">
            <w:pPr>
              <w:pStyle w:val="9"/>
              <w:rPr>
                <w:rFonts w:hint="default" w:ascii="宋体"/>
                <w:sz w:val="28"/>
                <w:szCs w:val="28"/>
                <w:highlight w:val="none"/>
                <w:lang w:val="en-US" w:eastAsia="zh-CN"/>
              </w:rPr>
            </w:pPr>
          </w:p>
          <w:p w14:paraId="1A11B488">
            <w:pPr>
              <w:pStyle w:val="9"/>
              <w:rPr>
                <w:rFonts w:hint="default" w:ascii="宋体"/>
                <w:sz w:val="28"/>
                <w:szCs w:val="28"/>
                <w:highlight w:val="none"/>
                <w:lang w:val="en-US" w:eastAsia="zh-CN"/>
              </w:rPr>
            </w:pPr>
          </w:p>
          <w:p w14:paraId="20728DE4">
            <w:pPr>
              <w:pStyle w:val="9"/>
              <w:rPr>
                <w:rFonts w:hint="default" w:ascii="宋体"/>
                <w:sz w:val="28"/>
                <w:szCs w:val="28"/>
                <w:highlight w:val="none"/>
                <w:lang w:val="en-US" w:eastAsia="zh-CN"/>
              </w:rPr>
            </w:pPr>
          </w:p>
          <w:p w14:paraId="21C2DB18">
            <w:pPr>
              <w:pStyle w:val="9"/>
              <w:rPr>
                <w:rFonts w:hint="default" w:ascii="宋体"/>
                <w:sz w:val="28"/>
                <w:szCs w:val="28"/>
                <w:highlight w:val="none"/>
                <w:lang w:val="en-US" w:eastAsia="zh-CN"/>
              </w:rPr>
            </w:pPr>
          </w:p>
          <w:p w14:paraId="2F299F38">
            <w:pPr>
              <w:pStyle w:val="9"/>
              <w:rPr>
                <w:rFonts w:hint="default" w:ascii="宋体"/>
                <w:sz w:val="28"/>
                <w:szCs w:val="28"/>
                <w:highlight w:val="none"/>
                <w:lang w:val="en-US" w:eastAsia="zh-CN"/>
              </w:rPr>
            </w:pPr>
          </w:p>
          <w:p w14:paraId="6CEC799F">
            <w:pPr>
              <w:pStyle w:val="9"/>
              <w:rPr>
                <w:rFonts w:hint="default" w:ascii="宋体"/>
                <w:sz w:val="28"/>
                <w:szCs w:val="28"/>
                <w:highlight w:val="none"/>
                <w:lang w:val="en-US" w:eastAsia="zh-CN"/>
              </w:rPr>
            </w:pPr>
          </w:p>
          <w:p w14:paraId="57A4057F">
            <w:pPr>
              <w:pStyle w:val="9"/>
              <w:rPr>
                <w:rFonts w:hint="default" w:ascii="宋体"/>
                <w:sz w:val="28"/>
                <w:szCs w:val="28"/>
                <w:highlight w:val="none"/>
                <w:lang w:val="en-US" w:eastAsia="zh-CN"/>
              </w:rPr>
            </w:pPr>
          </w:p>
          <w:p w14:paraId="1C7C64DD">
            <w:pPr>
              <w:pStyle w:val="9"/>
              <w:rPr>
                <w:rFonts w:hint="default" w:ascii="宋体"/>
                <w:sz w:val="28"/>
                <w:szCs w:val="28"/>
                <w:highlight w:val="none"/>
                <w:lang w:val="en-US" w:eastAsia="zh-CN"/>
              </w:rPr>
            </w:pPr>
          </w:p>
          <w:p w14:paraId="600684EF">
            <w:pPr>
              <w:pStyle w:val="9"/>
              <w:rPr>
                <w:rFonts w:hint="default" w:ascii="宋体"/>
                <w:sz w:val="28"/>
                <w:szCs w:val="28"/>
                <w:highlight w:val="none"/>
                <w:lang w:val="en-US" w:eastAsia="zh-CN"/>
              </w:rPr>
            </w:pPr>
          </w:p>
          <w:p w14:paraId="362E6241">
            <w:pPr>
              <w:pStyle w:val="9"/>
              <w:rPr>
                <w:rFonts w:hint="default" w:ascii="宋体"/>
                <w:sz w:val="28"/>
                <w:szCs w:val="28"/>
                <w:highlight w:val="none"/>
                <w:lang w:val="en-US" w:eastAsia="zh-CN"/>
              </w:rPr>
            </w:pPr>
          </w:p>
          <w:p w14:paraId="02767FCF">
            <w:pPr>
              <w:pStyle w:val="9"/>
              <w:rPr>
                <w:rFonts w:hint="default" w:ascii="宋体"/>
                <w:sz w:val="28"/>
                <w:szCs w:val="28"/>
                <w:highlight w:val="none"/>
                <w:lang w:val="en-US" w:eastAsia="zh-CN"/>
              </w:rPr>
            </w:pPr>
          </w:p>
        </w:tc>
      </w:tr>
      <w:tr w14:paraId="6FF9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87" w:type="dxa"/>
            <w:gridSpan w:val="2"/>
            <w:tcBorders>
              <w:bottom w:val="single" w:color="auto" w:sz="4" w:space="0"/>
            </w:tcBorders>
            <w:noWrap w:val="0"/>
            <w:vAlign w:val="top"/>
          </w:tcPr>
          <w:p w14:paraId="5D62E431">
            <w:pPr>
              <w:spacing w:line="360" w:lineRule="auto"/>
              <w:ind w:firstLine="280" w:firstLineChars="100"/>
              <w:jc w:val="center"/>
              <w:rPr>
                <w:rFonts w:hint="eastAsia" w:ascii="宋体"/>
                <w:sz w:val="28"/>
                <w:szCs w:val="28"/>
                <w:highlight w:val="none"/>
              </w:rPr>
            </w:pPr>
            <w:r>
              <w:rPr>
                <w:rFonts w:hint="eastAsia" w:ascii="黑体" w:hAnsi="黑体" w:eastAsia="黑体" w:cs="黑体"/>
                <w:b w:val="0"/>
                <w:bCs w:val="0"/>
                <w:sz w:val="28"/>
                <w:szCs w:val="28"/>
              </w:rPr>
              <w:t>承</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诺</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书</w:t>
            </w:r>
          </w:p>
        </w:tc>
      </w:tr>
      <w:tr w14:paraId="61B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3" w:hRule="atLeast"/>
        </w:trPr>
        <w:tc>
          <w:tcPr>
            <w:tcW w:w="8887" w:type="dxa"/>
            <w:gridSpan w:val="2"/>
            <w:noWrap w:val="0"/>
            <w:vAlign w:val="top"/>
          </w:tcPr>
          <w:p w14:paraId="1250DD14">
            <w:pPr>
              <w:adjustRightInd w:val="0"/>
              <w:snapToGrid w:val="0"/>
              <w:rPr>
                <w:rFonts w:hint="eastAsia" w:ascii="仿宋" w:hAnsi="仿宋" w:eastAsia="仿宋" w:cs="仿宋"/>
                <w:color w:val="000000"/>
                <w:sz w:val="24"/>
              </w:rPr>
            </w:pPr>
          </w:p>
          <w:p w14:paraId="44EA1C90">
            <w:pPr>
              <w:adjustRightInd w:val="0"/>
              <w:snapToGrid w:val="0"/>
              <w:rPr>
                <w:rFonts w:hint="eastAsia" w:ascii="仿宋" w:hAnsi="仿宋" w:eastAsia="仿宋" w:cs="仿宋"/>
                <w:color w:val="000000"/>
                <w:sz w:val="24"/>
              </w:rPr>
            </w:pPr>
          </w:p>
          <w:p w14:paraId="6FBB4169">
            <w:pPr>
              <w:adjustRightInd w:val="0"/>
              <w:snapToGrid w:val="0"/>
              <w:rPr>
                <w:rFonts w:ascii="仿宋" w:hAnsi="仿宋" w:eastAsia="仿宋" w:cs="仿宋"/>
                <w:color w:val="000000"/>
                <w:sz w:val="24"/>
              </w:rPr>
            </w:pPr>
            <w:r>
              <w:rPr>
                <w:rFonts w:hint="eastAsia" w:ascii="仿宋" w:hAnsi="仿宋" w:eastAsia="仿宋" w:cs="仿宋"/>
                <w:color w:val="000000"/>
                <w:sz w:val="24"/>
                <w:lang w:val="en-US" w:eastAsia="zh-CN"/>
              </w:rPr>
              <w:t>河南省建筑装饰装修</w:t>
            </w:r>
            <w:r>
              <w:rPr>
                <w:rFonts w:hint="eastAsia" w:ascii="仿宋" w:hAnsi="仿宋" w:eastAsia="仿宋" w:cs="仿宋"/>
                <w:color w:val="000000"/>
                <w:sz w:val="24"/>
              </w:rPr>
              <w:t>协会：</w:t>
            </w:r>
          </w:p>
          <w:p w14:paraId="5FCF3760">
            <w:pPr>
              <w:adjustRightInd w:val="0"/>
              <w:snapToGrid w:val="0"/>
              <w:spacing w:line="60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本单位郑重承诺，本单位完全了解河南省建筑装饰行业</w:t>
            </w:r>
            <w:r>
              <w:rPr>
                <w:rFonts w:hint="eastAsia" w:ascii="仿宋" w:hAnsi="仿宋" w:eastAsia="仿宋" w:cs="仿宋"/>
                <w:color w:val="000000"/>
                <w:sz w:val="24"/>
                <w:lang w:eastAsia="zh-CN"/>
              </w:rPr>
              <w:t>科技成果</w:t>
            </w:r>
            <w:r>
              <w:rPr>
                <w:rFonts w:hint="eastAsia" w:ascii="仿宋" w:hAnsi="仿宋" w:eastAsia="仿宋" w:cs="仿宋"/>
                <w:color w:val="000000"/>
                <w:sz w:val="24"/>
              </w:rPr>
              <w:t>评价的有关规定，此次申请的</w:t>
            </w:r>
            <w:r>
              <w:rPr>
                <w:rFonts w:hint="eastAsia" w:ascii="仿宋" w:hAnsi="仿宋" w:eastAsia="仿宋" w:cs="仿宋"/>
                <w:color w:val="000000"/>
                <w:sz w:val="24"/>
                <w:lang w:eastAsia="zh-CN"/>
              </w:rPr>
              <w:t>科技成果</w:t>
            </w:r>
            <w:r>
              <w:rPr>
                <w:rFonts w:hint="eastAsia" w:ascii="仿宋" w:hAnsi="仿宋" w:eastAsia="仿宋" w:cs="仿宋"/>
                <w:color w:val="000000"/>
                <w:sz w:val="24"/>
              </w:rPr>
              <w:t>评价所提交的委托书和评价材料中所有的内容和数据信息均真实、有效、合法，权属无争议。如有不实之处，愿负相应的法律责任，并承担由此产生的一切后果。</w:t>
            </w:r>
          </w:p>
          <w:p w14:paraId="3A55634E">
            <w:pPr>
              <w:adjustRightInd w:val="0"/>
              <w:snapToGrid w:val="0"/>
              <w:spacing w:line="600" w:lineRule="exact"/>
              <w:ind w:firstLine="480" w:firstLineChars="200"/>
              <w:rPr>
                <w:rFonts w:ascii="仿宋" w:hAnsi="仿宋" w:eastAsia="仿宋" w:cs="仿宋"/>
                <w:color w:val="000000"/>
                <w:sz w:val="24"/>
              </w:rPr>
            </w:pPr>
            <w:r>
              <w:rPr>
                <w:rFonts w:hint="eastAsia" w:ascii="仿宋" w:hAnsi="仿宋" w:eastAsia="仿宋" w:cs="仿宋"/>
                <w:color w:val="000000"/>
                <w:sz w:val="24"/>
              </w:rPr>
              <w:t>特此承诺</w:t>
            </w:r>
            <w:r>
              <w:rPr>
                <w:rFonts w:hint="eastAsia" w:ascii="仿宋" w:hAnsi="仿宋" w:eastAsia="仿宋" w:cs="仿宋"/>
                <w:color w:val="000000"/>
                <w:sz w:val="24"/>
                <w:lang w:eastAsia="zh-CN"/>
              </w:rPr>
              <w:t>！</w:t>
            </w:r>
          </w:p>
          <w:p w14:paraId="314C8012">
            <w:pPr>
              <w:adjustRightInd w:val="0"/>
              <w:snapToGrid w:val="0"/>
              <w:jc w:val="center"/>
              <w:rPr>
                <w:rFonts w:ascii="仿宋" w:hAnsi="仿宋" w:eastAsia="仿宋" w:cs="仿宋"/>
                <w:color w:val="000000"/>
                <w:sz w:val="24"/>
              </w:rPr>
            </w:pPr>
          </w:p>
          <w:p w14:paraId="682E2007">
            <w:pPr>
              <w:adjustRightInd w:val="0"/>
              <w:snapToGrid w:val="0"/>
              <w:jc w:val="center"/>
              <w:rPr>
                <w:rFonts w:ascii="仿宋" w:hAnsi="仿宋" w:eastAsia="仿宋" w:cs="仿宋"/>
                <w:color w:val="000000"/>
                <w:sz w:val="24"/>
              </w:rPr>
            </w:pPr>
          </w:p>
          <w:p w14:paraId="70B47917">
            <w:pPr>
              <w:adjustRightInd w:val="0"/>
              <w:snapToGrid w:val="0"/>
              <w:jc w:val="center"/>
              <w:rPr>
                <w:rFonts w:ascii="仿宋" w:hAnsi="仿宋" w:eastAsia="仿宋" w:cs="仿宋"/>
                <w:color w:val="000000"/>
                <w:sz w:val="24"/>
              </w:rPr>
            </w:pPr>
          </w:p>
          <w:p w14:paraId="0E463599">
            <w:pPr>
              <w:adjustRightInd w:val="0"/>
              <w:snapToGrid w:val="0"/>
              <w:jc w:val="center"/>
              <w:rPr>
                <w:rFonts w:ascii="仿宋" w:hAnsi="仿宋" w:eastAsia="仿宋" w:cs="仿宋"/>
                <w:color w:val="000000"/>
                <w:sz w:val="24"/>
              </w:rPr>
            </w:pPr>
          </w:p>
          <w:p w14:paraId="1EF76598">
            <w:pPr>
              <w:adjustRightInd w:val="0"/>
              <w:snapToGrid w:val="0"/>
              <w:jc w:val="center"/>
              <w:rPr>
                <w:rFonts w:ascii="仿宋" w:hAnsi="仿宋" w:eastAsia="仿宋" w:cs="仿宋"/>
                <w:color w:val="000000"/>
                <w:sz w:val="24"/>
              </w:rPr>
            </w:pPr>
          </w:p>
          <w:p w14:paraId="2991635D">
            <w:pPr>
              <w:adjustRightInd w:val="0"/>
              <w:snapToGrid w:val="0"/>
              <w:jc w:val="center"/>
              <w:rPr>
                <w:rFonts w:ascii="仿宋" w:hAnsi="仿宋" w:eastAsia="仿宋" w:cs="仿宋"/>
                <w:color w:val="000000"/>
                <w:sz w:val="24"/>
              </w:rPr>
            </w:pPr>
          </w:p>
          <w:p w14:paraId="64CBCE50">
            <w:pPr>
              <w:pStyle w:val="4"/>
              <w:rPr>
                <w:rFonts w:ascii="仿宋" w:hAnsi="仿宋" w:eastAsia="仿宋" w:cs="仿宋"/>
                <w:color w:val="000000"/>
                <w:sz w:val="24"/>
              </w:rPr>
            </w:pPr>
          </w:p>
          <w:p w14:paraId="5148F2E0">
            <w:pPr>
              <w:rPr>
                <w:rFonts w:ascii="仿宋" w:hAnsi="仿宋" w:eastAsia="仿宋" w:cs="仿宋"/>
                <w:color w:val="000000"/>
                <w:sz w:val="24"/>
              </w:rPr>
            </w:pPr>
          </w:p>
          <w:p w14:paraId="3B7B72B5">
            <w:pPr>
              <w:pStyle w:val="4"/>
              <w:rPr>
                <w:rFonts w:ascii="仿宋" w:hAnsi="仿宋" w:eastAsia="仿宋" w:cs="仿宋"/>
                <w:color w:val="000000"/>
                <w:sz w:val="24"/>
              </w:rPr>
            </w:pPr>
          </w:p>
          <w:p w14:paraId="117EE278">
            <w:pPr>
              <w:rPr>
                <w:rFonts w:ascii="仿宋" w:hAnsi="仿宋" w:eastAsia="仿宋" w:cs="仿宋"/>
                <w:color w:val="000000"/>
                <w:sz w:val="24"/>
              </w:rPr>
            </w:pPr>
          </w:p>
          <w:p w14:paraId="07674683">
            <w:pPr>
              <w:pStyle w:val="4"/>
            </w:pPr>
          </w:p>
          <w:p w14:paraId="3703EA97">
            <w:pPr>
              <w:adjustRightInd w:val="0"/>
              <w:snapToGrid w:val="0"/>
              <w:jc w:val="center"/>
              <w:rPr>
                <w:rFonts w:ascii="仿宋" w:hAnsi="仿宋" w:eastAsia="仿宋" w:cs="仿宋"/>
                <w:color w:val="000000"/>
                <w:sz w:val="24"/>
              </w:rPr>
            </w:pPr>
          </w:p>
          <w:p w14:paraId="0564B276">
            <w:pPr>
              <w:adjustRightInd w:val="0"/>
              <w:snapToGrid w:val="0"/>
              <w:jc w:val="center"/>
              <w:rPr>
                <w:rFonts w:ascii="仿宋" w:hAnsi="仿宋" w:eastAsia="仿宋" w:cs="仿宋"/>
                <w:color w:val="000000"/>
                <w:sz w:val="24"/>
              </w:rPr>
            </w:pPr>
          </w:p>
          <w:p w14:paraId="7C7C8E91">
            <w:pPr>
              <w:adjustRightInd w:val="0"/>
              <w:snapToGrid w:val="0"/>
              <w:jc w:val="center"/>
              <w:rPr>
                <w:rFonts w:ascii="仿宋" w:hAnsi="仿宋" w:eastAsia="仿宋" w:cs="仿宋"/>
                <w:color w:val="000000"/>
                <w:sz w:val="24"/>
              </w:rPr>
            </w:pPr>
          </w:p>
          <w:p w14:paraId="0326B9EB">
            <w:pPr>
              <w:adjustRightInd w:val="0"/>
              <w:snapToGrid w:val="0"/>
              <w:jc w:val="center"/>
              <w:rPr>
                <w:rFonts w:ascii="仿宋" w:hAnsi="仿宋" w:eastAsia="仿宋" w:cs="仿宋"/>
                <w:color w:val="000000"/>
                <w:sz w:val="24"/>
              </w:rPr>
            </w:pPr>
          </w:p>
          <w:p w14:paraId="7AEE955A">
            <w:pPr>
              <w:adjustRightInd w:val="0"/>
              <w:snapToGrid w:val="0"/>
              <w:jc w:val="center"/>
              <w:rPr>
                <w:rFonts w:ascii="仿宋" w:hAnsi="仿宋" w:eastAsia="仿宋" w:cs="仿宋"/>
                <w:color w:val="000000"/>
                <w:sz w:val="24"/>
              </w:rPr>
            </w:pPr>
          </w:p>
          <w:p w14:paraId="6BD6EEB4">
            <w:pPr>
              <w:adjustRightInd w:val="0"/>
              <w:snapToGrid w:val="0"/>
              <w:jc w:val="center"/>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申请评价单位（盖章）</w:t>
            </w:r>
          </w:p>
          <w:p w14:paraId="13A29E59">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 xml:space="preserve"> </w:t>
            </w:r>
          </w:p>
          <w:p w14:paraId="4F053EB0">
            <w:pPr>
              <w:adjustRightInd w:val="0"/>
              <w:snapToGrid w:val="0"/>
              <w:jc w:val="center"/>
              <w:rPr>
                <w:rFonts w:ascii="仿宋" w:hAnsi="仿宋" w:eastAsia="仿宋" w:cs="仿宋"/>
                <w:color w:val="000000"/>
                <w:sz w:val="24"/>
              </w:rPr>
            </w:pPr>
          </w:p>
          <w:p w14:paraId="0D423BC1">
            <w:pPr>
              <w:adjustRightInd w:val="0"/>
              <w:snapToGrid w:val="0"/>
              <w:jc w:val="center"/>
              <w:rPr>
                <w:rFonts w:ascii="仿宋" w:hAnsi="仿宋" w:eastAsia="仿宋" w:cs="仿宋"/>
                <w:color w:val="000000"/>
                <w:sz w:val="24"/>
              </w:rPr>
            </w:pPr>
          </w:p>
          <w:p w14:paraId="6C03A50A">
            <w:pPr>
              <w:adjustRightInd w:val="0"/>
              <w:snapToGrid w:val="0"/>
              <w:jc w:val="both"/>
              <w:rPr>
                <w:rFonts w:ascii="仿宋" w:hAnsi="仿宋" w:eastAsia="仿宋" w:cs="仿宋"/>
                <w:color w:val="000000"/>
                <w:sz w:val="24"/>
              </w:rPr>
            </w:pPr>
            <w:r>
              <w:rPr>
                <w:rFonts w:hint="eastAsia" w:ascii="仿宋" w:hAnsi="仿宋" w:eastAsia="仿宋" w:cs="仿宋"/>
                <w:color w:val="000000"/>
                <w:sz w:val="24"/>
              </w:rPr>
              <w:t xml:space="preserve"> </w:t>
            </w:r>
          </w:p>
          <w:p w14:paraId="020B75BF">
            <w:pPr>
              <w:spacing w:line="360" w:lineRule="auto"/>
              <w:ind w:firstLine="240" w:firstLineChars="100"/>
              <w:rPr>
                <w:rFonts w:hint="eastAsia" w:ascii="宋体"/>
                <w:sz w:val="28"/>
                <w:szCs w:val="28"/>
                <w:highlight w:val="none"/>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年</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月</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日</w:t>
            </w:r>
          </w:p>
        </w:tc>
      </w:tr>
      <w:tr w14:paraId="0D18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887" w:type="dxa"/>
            <w:gridSpan w:val="2"/>
            <w:noWrap w:val="0"/>
            <w:vAlign w:val="top"/>
          </w:tcPr>
          <w:p w14:paraId="4E3DC4FA">
            <w:pPr>
              <w:spacing w:line="360" w:lineRule="auto"/>
              <w:ind w:firstLine="280" w:firstLineChars="100"/>
              <w:jc w:val="center"/>
              <w:rPr>
                <w:rFonts w:hint="eastAsia" w:ascii="宋体" w:hAnsi="宋体" w:eastAsia="宋体" w:cs="宋体"/>
                <w:b/>
                <w:bCs/>
                <w:sz w:val="36"/>
                <w:szCs w:val="36"/>
              </w:rPr>
            </w:pPr>
            <w:r>
              <w:rPr>
                <w:rFonts w:hint="eastAsia" w:ascii="黑体" w:hAnsi="黑体" w:eastAsia="黑体" w:cs="黑体"/>
                <w:b w:val="0"/>
                <w:bCs w:val="0"/>
                <w:sz w:val="28"/>
                <w:szCs w:val="28"/>
              </w:rPr>
              <w:t>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争</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议</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声</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明</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书</w:t>
            </w:r>
          </w:p>
        </w:tc>
      </w:tr>
      <w:tr w14:paraId="7778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090" w:type="dxa"/>
            <w:noWrap w:val="0"/>
            <w:vAlign w:val="center"/>
          </w:tcPr>
          <w:p w14:paraId="4F5F3A2D">
            <w:pPr>
              <w:adjustRightInd w:val="0"/>
              <w:snapToGrid w:val="0"/>
              <w:spacing w:line="600" w:lineRule="exact"/>
              <w:jc w:val="center"/>
              <w:rPr>
                <w:rFonts w:hint="eastAsia" w:ascii="仿宋" w:hAnsi="仿宋" w:eastAsia="仿宋" w:cs="仿宋"/>
                <w:color w:val="000000"/>
                <w:sz w:val="24"/>
              </w:rPr>
            </w:pPr>
            <w:r>
              <w:rPr>
                <w:rFonts w:hint="eastAsia" w:ascii="仿宋" w:hAnsi="仿宋" w:eastAsia="仿宋" w:cs="仿宋"/>
                <w:color w:val="000000"/>
                <w:spacing w:val="360"/>
                <w:kern w:val="0"/>
                <w:sz w:val="24"/>
                <w:fitText w:val="1200" w:id="172558900"/>
              </w:rPr>
              <w:t>名</w:t>
            </w:r>
            <w:r>
              <w:rPr>
                <w:rFonts w:hint="eastAsia" w:ascii="仿宋" w:hAnsi="仿宋" w:eastAsia="仿宋" w:cs="仿宋"/>
                <w:color w:val="000000"/>
                <w:spacing w:val="0"/>
                <w:kern w:val="0"/>
                <w:sz w:val="24"/>
                <w:fitText w:val="1200" w:id="172558900"/>
              </w:rPr>
              <w:t>称</w:t>
            </w:r>
          </w:p>
        </w:tc>
        <w:tc>
          <w:tcPr>
            <w:tcW w:w="6797" w:type="dxa"/>
            <w:noWrap w:val="0"/>
            <w:vAlign w:val="center"/>
          </w:tcPr>
          <w:p w14:paraId="17FBF8DE">
            <w:pPr>
              <w:spacing w:line="360" w:lineRule="auto"/>
              <w:jc w:val="center"/>
              <w:rPr>
                <w:rFonts w:hint="eastAsia" w:ascii="仿宋_GB2312" w:hAnsi="仿宋_GB2312" w:eastAsia="仿宋_GB2312" w:cs="仿宋_GB2312"/>
                <w:sz w:val="24"/>
                <w:szCs w:val="24"/>
              </w:rPr>
            </w:pPr>
          </w:p>
        </w:tc>
      </w:tr>
      <w:tr w14:paraId="4AC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2090" w:type="dxa"/>
            <w:noWrap w:val="0"/>
            <w:vAlign w:val="center"/>
          </w:tcPr>
          <w:p w14:paraId="5842428C">
            <w:pPr>
              <w:adjustRightInd w:val="0"/>
              <w:snapToGrid w:val="0"/>
              <w:spacing w:line="600" w:lineRule="exact"/>
              <w:jc w:val="center"/>
              <w:rPr>
                <w:rFonts w:hint="eastAsia" w:ascii="仿宋" w:hAnsi="仿宋" w:eastAsia="仿宋" w:cs="仿宋"/>
                <w:color w:val="000000"/>
                <w:sz w:val="24"/>
              </w:rPr>
            </w:pPr>
            <w:r>
              <w:rPr>
                <w:rFonts w:hint="eastAsia" w:ascii="仿宋" w:hAnsi="仿宋" w:eastAsia="仿宋" w:cs="仿宋"/>
                <w:color w:val="000000"/>
                <w:spacing w:val="40"/>
                <w:kern w:val="0"/>
                <w:sz w:val="24"/>
                <w:fitText w:val="1200" w:id="1833269459"/>
              </w:rPr>
              <w:t>完成单</w:t>
            </w:r>
            <w:r>
              <w:rPr>
                <w:rFonts w:hint="eastAsia" w:ascii="仿宋" w:hAnsi="仿宋" w:eastAsia="仿宋" w:cs="仿宋"/>
                <w:color w:val="000000"/>
                <w:spacing w:val="0"/>
                <w:kern w:val="0"/>
                <w:sz w:val="24"/>
                <w:fitText w:val="1200" w:id="1833269459"/>
              </w:rPr>
              <w:t>位</w:t>
            </w:r>
          </w:p>
        </w:tc>
        <w:tc>
          <w:tcPr>
            <w:tcW w:w="6797" w:type="dxa"/>
            <w:noWrap w:val="0"/>
            <w:vAlign w:val="center"/>
          </w:tcPr>
          <w:p w14:paraId="4B81777F">
            <w:pPr>
              <w:spacing w:line="360" w:lineRule="auto"/>
              <w:jc w:val="center"/>
              <w:rPr>
                <w:rFonts w:hint="eastAsia" w:ascii="仿宋_GB2312" w:hAnsi="仿宋_GB2312" w:eastAsia="仿宋_GB2312" w:cs="仿宋_GB2312"/>
                <w:sz w:val="24"/>
                <w:szCs w:val="24"/>
              </w:rPr>
            </w:pPr>
          </w:p>
        </w:tc>
      </w:tr>
      <w:tr w14:paraId="5D00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090" w:type="dxa"/>
            <w:noWrap w:val="0"/>
            <w:vAlign w:val="center"/>
          </w:tcPr>
          <w:p w14:paraId="2BFA634A">
            <w:pPr>
              <w:adjustRightInd w:val="0"/>
              <w:snapToGrid w:val="0"/>
              <w:spacing w:line="600" w:lineRule="exact"/>
              <w:jc w:val="center"/>
              <w:rPr>
                <w:rFonts w:hint="eastAsia" w:ascii="仿宋" w:hAnsi="仿宋" w:eastAsia="仿宋" w:cs="仿宋"/>
                <w:color w:val="000000"/>
                <w:sz w:val="24"/>
              </w:rPr>
            </w:pPr>
            <w:r>
              <w:rPr>
                <w:rFonts w:hint="eastAsia" w:ascii="仿宋" w:hAnsi="仿宋" w:eastAsia="仿宋" w:cs="仿宋"/>
                <w:color w:val="000000"/>
                <w:sz w:val="24"/>
              </w:rPr>
              <w:t>主要完成人</w:t>
            </w:r>
          </w:p>
        </w:tc>
        <w:tc>
          <w:tcPr>
            <w:tcW w:w="6797" w:type="dxa"/>
            <w:noWrap w:val="0"/>
            <w:vAlign w:val="center"/>
          </w:tcPr>
          <w:p w14:paraId="35629B63">
            <w:pPr>
              <w:spacing w:line="360" w:lineRule="auto"/>
              <w:jc w:val="center"/>
              <w:rPr>
                <w:rFonts w:hint="eastAsia" w:ascii="仿宋_GB2312" w:hAnsi="仿宋_GB2312" w:eastAsia="仿宋_GB2312" w:cs="仿宋_GB2312"/>
                <w:sz w:val="24"/>
                <w:szCs w:val="24"/>
              </w:rPr>
            </w:pPr>
          </w:p>
        </w:tc>
      </w:tr>
      <w:tr w14:paraId="7C32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4" w:hRule="atLeast"/>
        </w:trPr>
        <w:tc>
          <w:tcPr>
            <w:tcW w:w="8887" w:type="dxa"/>
            <w:gridSpan w:val="2"/>
            <w:noWrap w:val="0"/>
            <w:vAlign w:val="center"/>
          </w:tcPr>
          <w:p w14:paraId="515C1E50">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声明人声明：</w:t>
            </w:r>
          </w:p>
          <w:p w14:paraId="78519A0F">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1、声明人在本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的研发完成及应用过程中的所有工作成果，其知识产权无争议地属于本</w:t>
            </w:r>
            <w:r>
              <w:rPr>
                <w:rFonts w:hint="eastAsia" w:ascii="仿宋" w:hAnsi="仿宋" w:eastAsia="仿宋" w:cs="仿宋"/>
                <w:color w:val="000000"/>
                <w:sz w:val="24"/>
                <w:lang w:eastAsia="zh-CN"/>
              </w:rPr>
              <w:t>项目</w:t>
            </w:r>
            <w:r>
              <w:rPr>
                <w:rFonts w:hint="eastAsia" w:ascii="仿宋" w:hAnsi="仿宋" w:eastAsia="仿宋" w:cs="仿宋"/>
                <w:color w:val="000000"/>
                <w:sz w:val="24"/>
              </w:rPr>
              <w:t>主要完成单位所有。</w:t>
            </w:r>
          </w:p>
          <w:p w14:paraId="3D4E6B62">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2、声明人与本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的其他主要完成人以及任何第三人不存在任何与本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有关的知识产权争议。</w:t>
            </w:r>
          </w:p>
          <w:p w14:paraId="08FB6D23">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以上事项如发生知识产权争议，由声明人自行承担所产生的一切法律责任。</w:t>
            </w:r>
          </w:p>
          <w:p w14:paraId="09737675">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 w:hAnsi="仿宋" w:eastAsia="仿宋" w:cs="仿宋"/>
                <w:color w:val="000000"/>
                <w:sz w:val="24"/>
              </w:rPr>
              <w:t xml:space="preserve">声明人（签字）：    </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主要研制人员按顺序签字</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p>
          <w:p w14:paraId="3B4811E6">
            <w:pPr>
              <w:spacing w:line="360" w:lineRule="auto"/>
              <w:ind w:firstLine="480" w:firstLineChars="200"/>
              <w:jc w:val="left"/>
              <w:rPr>
                <w:rFonts w:hint="eastAsia" w:ascii="仿宋_GB2312" w:hAnsi="仿宋_GB2312" w:eastAsia="仿宋_GB2312" w:cs="仿宋_GB2312"/>
                <w:sz w:val="24"/>
                <w:szCs w:val="24"/>
              </w:rPr>
            </w:pPr>
          </w:p>
          <w:p w14:paraId="16E91484">
            <w:pPr>
              <w:spacing w:line="360" w:lineRule="auto"/>
              <w:ind w:firstLine="480" w:firstLineChars="200"/>
              <w:jc w:val="left"/>
              <w:rPr>
                <w:rFonts w:hint="eastAsia" w:ascii="仿宋_GB2312" w:hAnsi="仿宋_GB2312" w:eastAsia="仿宋_GB2312" w:cs="仿宋_GB2312"/>
                <w:sz w:val="24"/>
                <w:szCs w:val="24"/>
              </w:rPr>
            </w:pPr>
          </w:p>
          <w:p w14:paraId="3DA75A97">
            <w:pPr>
              <w:spacing w:line="360" w:lineRule="auto"/>
              <w:ind w:firstLine="480" w:firstLineChars="200"/>
              <w:jc w:val="left"/>
              <w:rPr>
                <w:rFonts w:hint="eastAsia" w:ascii="仿宋_GB2312" w:hAnsi="仿宋_GB2312" w:eastAsia="仿宋_GB2312" w:cs="仿宋_GB2312"/>
                <w:sz w:val="24"/>
                <w:szCs w:val="24"/>
              </w:rPr>
            </w:pPr>
          </w:p>
          <w:p w14:paraId="564C80F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B1C2212">
            <w:pPr>
              <w:spacing w:line="360" w:lineRule="auto"/>
              <w:jc w:val="left"/>
              <w:rPr>
                <w:rFonts w:hint="eastAsia" w:ascii="仿宋_GB2312" w:hAnsi="仿宋_GB2312" w:eastAsia="仿宋_GB2312" w:cs="仿宋_GB2312"/>
                <w:sz w:val="24"/>
                <w:szCs w:val="24"/>
              </w:rPr>
            </w:pPr>
          </w:p>
          <w:p w14:paraId="0B54EACF">
            <w:pPr>
              <w:spacing w:line="360" w:lineRule="auto"/>
              <w:ind w:firstLine="480" w:firstLineChars="200"/>
              <w:jc w:val="left"/>
              <w:rPr>
                <w:rFonts w:hint="eastAsia" w:ascii="仿宋_GB2312" w:hAnsi="仿宋_GB2312" w:eastAsia="仿宋_GB2312" w:cs="仿宋_GB2312"/>
                <w:sz w:val="24"/>
                <w:szCs w:val="24"/>
              </w:rPr>
            </w:pPr>
          </w:p>
          <w:p w14:paraId="5B316F87">
            <w:pPr>
              <w:spacing w:line="360" w:lineRule="auto"/>
              <w:jc w:val="left"/>
              <w:rPr>
                <w:rFonts w:hint="eastAsia" w:ascii="仿宋_GB2312" w:hAnsi="仿宋_GB2312" w:eastAsia="仿宋_GB2312" w:cs="仿宋_GB2312"/>
                <w:sz w:val="24"/>
                <w:szCs w:val="24"/>
              </w:rPr>
            </w:pPr>
          </w:p>
        </w:tc>
      </w:tr>
      <w:tr w14:paraId="4E7B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2" w:hRule="atLeast"/>
        </w:trPr>
        <w:tc>
          <w:tcPr>
            <w:tcW w:w="8887" w:type="dxa"/>
            <w:gridSpan w:val="2"/>
            <w:tcBorders>
              <w:bottom w:val="single" w:color="auto" w:sz="4" w:space="0"/>
            </w:tcBorders>
            <w:noWrap w:val="0"/>
            <w:vAlign w:val="center"/>
          </w:tcPr>
          <w:p w14:paraId="1431774B">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声明单位声明：</w:t>
            </w:r>
          </w:p>
          <w:p w14:paraId="725CA8D1">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的研发完成及应用过程中的所有工作成果，其知识产权无争议地属于本</w:t>
            </w:r>
            <w:r>
              <w:rPr>
                <w:rFonts w:hint="eastAsia" w:ascii="仿宋" w:hAnsi="仿宋" w:eastAsia="仿宋" w:cs="仿宋"/>
                <w:color w:val="000000"/>
                <w:sz w:val="24"/>
                <w:lang w:eastAsia="zh-CN"/>
              </w:rPr>
              <w:t>项目</w:t>
            </w:r>
            <w:r>
              <w:rPr>
                <w:rFonts w:hint="eastAsia" w:ascii="仿宋" w:hAnsi="仿宋" w:eastAsia="仿宋" w:cs="仿宋"/>
                <w:color w:val="000000"/>
                <w:sz w:val="24"/>
              </w:rPr>
              <w:t>主要完成单位所有。</w:t>
            </w:r>
          </w:p>
          <w:p w14:paraId="592D7F7A">
            <w:pPr>
              <w:adjustRightInd w:val="0"/>
              <w:snapToGrid w:val="0"/>
              <w:spacing w:line="360" w:lineRule="auto"/>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rPr>
              <w:t>2、声明单位与本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的其他主要完成人以及任何第三方不存在任何与本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有关的知识产权争议。</w:t>
            </w:r>
          </w:p>
          <w:p w14:paraId="00854121">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以上事项如发生知识产权争议，由声明单位自行承担所产生的一切法律责任。</w:t>
            </w:r>
          </w:p>
          <w:p w14:paraId="584A4E49">
            <w:pPr>
              <w:adjustRightInd w:val="0"/>
              <w:snapToGrid w:val="0"/>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申请评价</w:t>
            </w:r>
            <w:r>
              <w:rPr>
                <w:rFonts w:hint="eastAsia" w:ascii="仿宋" w:hAnsi="仿宋" w:eastAsia="仿宋" w:cs="仿宋"/>
                <w:color w:val="000000"/>
                <w:sz w:val="24"/>
              </w:rPr>
              <w:t>单位（</w:t>
            </w:r>
            <w:r>
              <w:rPr>
                <w:rFonts w:hint="eastAsia" w:ascii="仿宋" w:hAnsi="仿宋" w:eastAsia="仿宋" w:cs="仿宋"/>
                <w:color w:val="000000"/>
                <w:sz w:val="24"/>
                <w:lang w:eastAsia="zh-CN"/>
              </w:rPr>
              <w:t>公</w:t>
            </w:r>
            <w:r>
              <w:rPr>
                <w:rFonts w:hint="eastAsia" w:ascii="仿宋" w:hAnsi="仿宋" w:eastAsia="仿宋" w:cs="仿宋"/>
                <w:color w:val="000000"/>
                <w:sz w:val="24"/>
              </w:rPr>
              <w:t>章）：</w:t>
            </w:r>
          </w:p>
          <w:p w14:paraId="6E2C0260">
            <w:pPr>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color w:val="000000"/>
                <w:sz w:val="24"/>
              </w:rPr>
              <w:t>年    月    日</w:t>
            </w:r>
          </w:p>
        </w:tc>
      </w:tr>
    </w:tbl>
    <w:p w14:paraId="51BFA58E">
      <w:pPr>
        <w:jc w:val="center"/>
        <w:rPr>
          <w:b/>
          <w:sz w:val="28"/>
        </w:rPr>
        <w:sectPr>
          <w:footerReference r:id="rId3" w:type="default"/>
          <w:pgSz w:w="11906" w:h="16838"/>
          <w:pgMar w:top="1644" w:right="1644" w:bottom="1644" w:left="1644" w:header="851" w:footer="992" w:gutter="0"/>
          <w:pgNumType w:fmt="decimal" w:start="1"/>
          <w:cols w:space="0" w:num="1"/>
          <w:rtlGutter w:val="0"/>
          <w:docGrid w:type="linesAndChars" w:linePitch="312" w:charSpace="0"/>
        </w:sectPr>
      </w:pPr>
    </w:p>
    <w:p w14:paraId="6694ABE1">
      <w:pPr>
        <w:jc w:val="center"/>
        <w:rPr>
          <w:rFonts w:hint="eastAsia" w:ascii="黑体" w:hAnsi="黑体" w:eastAsia="黑体" w:cs="黑体"/>
          <w:b w:val="0"/>
          <w:bCs/>
          <w:sz w:val="30"/>
          <w:szCs w:val="30"/>
        </w:rPr>
      </w:pPr>
      <w:r>
        <w:rPr>
          <w:rFonts w:hint="eastAsia" w:ascii="黑体" w:hAnsi="黑体" w:eastAsia="黑体" w:cs="黑体"/>
          <w:b w:val="0"/>
          <w:bCs/>
          <w:sz w:val="30"/>
          <w:szCs w:val="30"/>
        </w:rPr>
        <w:t>主  要  研  制  人  员  名  单</w:t>
      </w:r>
    </w:p>
    <w:tbl>
      <w:tblPr>
        <w:tblStyle w:val="11"/>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2678"/>
        <w:gridCol w:w="1642"/>
      </w:tblGrid>
      <w:tr w14:paraId="46FA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4" w:type="dxa"/>
            <w:noWrap w:val="0"/>
            <w:vAlign w:val="center"/>
          </w:tcPr>
          <w:p w14:paraId="4E58E088">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408" w:type="dxa"/>
            <w:noWrap w:val="0"/>
            <w:vAlign w:val="center"/>
          </w:tcPr>
          <w:p w14:paraId="6377F143">
            <w:pPr>
              <w:jc w:val="center"/>
              <w:rPr>
                <w:rFonts w:hint="eastAsia" w:ascii="仿宋" w:hAnsi="仿宋" w:eastAsia="仿宋" w:cs="仿宋"/>
                <w:bCs/>
                <w:sz w:val="24"/>
                <w:szCs w:val="24"/>
              </w:rPr>
            </w:pPr>
            <w:r>
              <w:rPr>
                <w:rFonts w:hint="eastAsia" w:ascii="仿宋" w:hAnsi="仿宋" w:eastAsia="仿宋" w:cs="仿宋"/>
                <w:bCs/>
                <w:sz w:val="24"/>
                <w:szCs w:val="24"/>
              </w:rPr>
              <w:t>姓名</w:t>
            </w:r>
          </w:p>
        </w:tc>
        <w:tc>
          <w:tcPr>
            <w:tcW w:w="692" w:type="dxa"/>
            <w:noWrap w:val="0"/>
            <w:vAlign w:val="center"/>
          </w:tcPr>
          <w:p w14:paraId="78D53D4C">
            <w:pPr>
              <w:jc w:val="center"/>
              <w:rPr>
                <w:rFonts w:hint="eastAsia" w:ascii="仿宋" w:hAnsi="仿宋" w:eastAsia="仿宋" w:cs="仿宋"/>
                <w:bCs/>
                <w:sz w:val="24"/>
                <w:szCs w:val="24"/>
              </w:rPr>
            </w:pPr>
            <w:r>
              <w:rPr>
                <w:rFonts w:hint="eastAsia" w:ascii="仿宋" w:hAnsi="仿宋" w:eastAsia="仿宋" w:cs="仿宋"/>
                <w:bCs/>
                <w:sz w:val="24"/>
                <w:szCs w:val="24"/>
              </w:rPr>
              <w:t>性别</w:t>
            </w:r>
          </w:p>
        </w:tc>
        <w:tc>
          <w:tcPr>
            <w:tcW w:w="1204" w:type="dxa"/>
            <w:noWrap w:val="0"/>
            <w:vAlign w:val="center"/>
          </w:tcPr>
          <w:p w14:paraId="58D3646A">
            <w:pPr>
              <w:jc w:val="center"/>
              <w:rPr>
                <w:rFonts w:hint="eastAsia" w:ascii="仿宋" w:hAnsi="仿宋" w:eastAsia="仿宋" w:cs="仿宋"/>
                <w:bCs/>
                <w:sz w:val="24"/>
                <w:szCs w:val="24"/>
              </w:rPr>
            </w:pPr>
            <w:r>
              <w:rPr>
                <w:rFonts w:hint="eastAsia" w:ascii="仿宋" w:hAnsi="仿宋" w:eastAsia="仿宋" w:cs="仿宋"/>
                <w:bCs/>
                <w:sz w:val="24"/>
                <w:szCs w:val="24"/>
              </w:rPr>
              <w:t>出生年月</w:t>
            </w:r>
          </w:p>
        </w:tc>
        <w:tc>
          <w:tcPr>
            <w:tcW w:w="1302" w:type="dxa"/>
            <w:noWrap w:val="0"/>
            <w:vAlign w:val="center"/>
          </w:tcPr>
          <w:p w14:paraId="67A1832A">
            <w:pPr>
              <w:jc w:val="center"/>
              <w:rPr>
                <w:rFonts w:hint="eastAsia" w:ascii="仿宋" w:hAnsi="仿宋" w:eastAsia="仿宋" w:cs="仿宋"/>
                <w:bCs/>
                <w:sz w:val="24"/>
                <w:szCs w:val="24"/>
              </w:rPr>
            </w:pPr>
            <w:r>
              <w:rPr>
                <w:rFonts w:hint="eastAsia" w:ascii="仿宋" w:hAnsi="仿宋" w:eastAsia="仿宋" w:cs="仿宋"/>
                <w:bCs/>
                <w:sz w:val="24"/>
                <w:szCs w:val="24"/>
              </w:rPr>
              <w:t>技术职称</w:t>
            </w:r>
          </w:p>
        </w:tc>
        <w:tc>
          <w:tcPr>
            <w:tcW w:w="1258" w:type="dxa"/>
            <w:noWrap w:val="0"/>
            <w:vAlign w:val="center"/>
          </w:tcPr>
          <w:p w14:paraId="3D7C0900">
            <w:pPr>
              <w:jc w:val="center"/>
              <w:rPr>
                <w:rFonts w:hint="eastAsia" w:ascii="仿宋" w:hAnsi="仿宋" w:eastAsia="仿宋" w:cs="仿宋"/>
                <w:bCs/>
                <w:sz w:val="24"/>
                <w:szCs w:val="24"/>
              </w:rPr>
            </w:pPr>
            <w:r>
              <w:rPr>
                <w:rFonts w:hint="eastAsia" w:ascii="仿宋" w:hAnsi="仿宋" w:eastAsia="仿宋" w:cs="仿宋"/>
                <w:bCs/>
                <w:sz w:val="24"/>
                <w:szCs w:val="24"/>
              </w:rPr>
              <w:t>文化程度</w:t>
            </w:r>
            <w:r>
              <w:rPr>
                <w:rFonts w:hint="eastAsia" w:ascii="仿宋" w:hAnsi="仿宋" w:eastAsia="仿宋" w:cs="仿宋"/>
                <w:bCs/>
                <w:sz w:val="24"/>
                <w:szCs w:val="24"/>
                <w:lang w:eastAsia="zh-CN"/>
              </w:rPr>
              <w:t>（</w:t>
            </w:r>
            <w:r>
              <w:rPr>
                <w:rFonts w:hint="eastAsia" w:ascii="仿宋" w:hAnsi="仿宋" w:eastAsia="仿宋" w:cs="仿宋"/>
                <w:bCs/>
                <w:sz w:val="24"/>
                <w:szCs w:val="24"/>
              </w:rPr>
              <w:t>学位</w:t>
            </w:r>
            <w:r>
              <w:rPr>
                <w:rFonts w:hint="eastAsia" w:ascii="仿宋" w:hAnsi="仿宋" w:eastAsia="仿宋" w:cs="仿宋"/>
                <w:bCs/>
                <w:sz w:val="24"/>
                <w:szCs w:val="24"/>
                <w:lang w:eastAsia="zh-CN"/>
              </w:rPr>
              <w:t>）</w:t>
            </w:r>
          </w:p>
        </w:tc>
        <w:tc>
          <w:tcPr>
            <w:tcW w:w="3600" w:type="dxa"/>
            <w:noWrap w:val="0"/>
            <w:vAlign w:val="center"/>
          </w:tcPr>
          <w:p w14:paraId="63CD01FD">
            <w:pPr>
              <w:jc w:val="center"/>
              <w:rPr>
                <w:rFonts w:hint="eastAsia" w:ascii="仿宋" w:hAnsi="仿宋" w:eastAsia="仿宋" w:cs="仿宋"/>
                <w:bCs/>
                <w:sz w:val="24"/>
                <w:szCs w:val="24"/>
              </w:rPr>
            </w:pPr>
            <w:r>
              <w:rPr>
                <w:rFonts w:hint="eastAsia" w:ascii="仿宋" w:hAnsi="仿宋" w:eastAsia="仿宋" w:cs="仿宋"/>
                <w:bCs/>
                <w:sz w:val="24"/>
                <w:szCs w:val="24"/>
              </w:rPr>
              <w:t>工作单位</w:t>
            </w:r>
          </w:p>
        </w:tc>
        <w:tc>
          <w:tcPr>
            <w:tcW w:w="2678" w:type="dxa"/>
            <w:noWrap w:val="0"/>
            <w:vAlign w:val="center"/>
          </w:tcPr>
          <w:p w14:paraId="5978A025">
            <w:pPr>
              <w:jc w:val="center"/>
              <w:rPr>
                <w:rFonts w:hint="eastAsia" w:ascii="仿宋" w:hAnsi="仿宋" w:eastAsia="仿宋" w:cs="仿宋"/>
                <w:bCs/>
                <w:sz w:val="24"/>
                <w:szCs w:val="24"/>
              </w:rPr>
            </w:pPr>
            <w:r>
              <w:rPr>
                <w:rFonts w:hint="eastAsia" w:ascii="仿宋" w:hAnsi="仿宋" w:eastAsia="仿宋" w:cs="仿宋"/>
                <w:bCs/>
                <w:sz w:val="24"/>
                <w:szCs w:val="24"/>
              </w:rPr>
              <w:t>对成果创造性贡献</w:t>
            </w:r>
          </w:p>
        </w:tc>
        <w:tc>
          <w:tcPr>
            <w:tcW w:w="1642" w:type="dxa"/>
            <w:noWrap w:val="0"/>
            <w:vAlign w:val="center"/>
          </w:tcPr>
          <w:p w14:paraId="1CA291AC">
            <w:pPr>
              <w:jc w:val="center"/>
              <w:rPr>
                <w:rFonts w:hint="eastAsia" w:ascii="仿宋" w:hAnsi="仿宋" w:eastAsia="仿宋" w:cs="仿宋"/>
                <w:bCs/>
                <w:sz w:val="24"/>
                <w:szCs w:val="24"/>
              </w:rPr>
            </w:pPr>
            <w:r>
              <w:rPr>
                <w:rFonts w:hint="eastAsia" w:ascii="仿宋" w:hAnsi="仿宋" w:eastAsia="仿宋" w:cs="仿宋"/>
                <w:bCs/>
                <w:sz w:val="24"/>
                <w:szCs w:val="24"/>
              </w:rPr>
              <w:t>签字</w:t>
            </w:r>
          </w:p>
        </w:tc>
      </w:tr>
      <w:tr w14:paraId="59EC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DD7AAB6">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408" w:type="dxa"/>
            <w:noWrap w:val="0"/>
            <w:vAlign w:val="top"/>
          </w:tcPr>
          <w:p w14:paraId="5B0C561B">
            <w:pPr>
              <w:jc w:val="center"/>
              <w:rPr>
                <w:rFonts w:hint="eastAsia" w:ascii="仿宋" w:hAnsi="仿宋" w:eastAsia="仿宋" w:cs="仿宋"/>
                <w:bCs/>
                <w:sz w:val="24"/>
                <w:szCs w:val="24"/>
              </w:rPr>
            </w:pPr>
          </w:p>
        </w:tc>
        <w:tc>
          <w:tcPr>
            <w:tcW w:w="692" w:type="dxa"/>
            <w:noWrap w:val="0"/>
            <w:vAlign w:val="top"/>
          </w:tcPr>
          <w:p w14:paraId="0776B1E5">
            <w:pPr>
              <w:jc w:val="center"/>
              <w:rPr>
                <w:rFonts w:hint="eastAsia" w:ascii="仿宋" w:hAnsi="仿宋" w:eastAsia="仿宋" w:cs="仿宋"/>
                <w:bCs/>
                <w:sz w:val="24"/>
                <w:szCs w:val="24"/>
              </w:rPr>
            </w:pPr>
          </w:p>
        </w:tc>
        <w:tc>
          <w:tcPr>
            <w:tcW w:w="1204" w:type="dxa"/>
            <w:noWrap w:val="0"/>
            <w:vAlign w:val="top"/>
          </w:tcPr>
          <w:p w14:paraId="5C0DE755">
            <w:pPr>
              <w:jc w:val="center"/>
              <w:rPr>
                <w:rFonts w:hint="eastAsia" w:ascii="仿宋" w:hAnsi="仿宋" w:eastAsia="仿宋" w:cs="仿宋"/>
                <w:bCs/>
                <w:sz w:val="24"/>
                <w:szCs w:val="24"/>
              </w:rPr>
            </w:pPr>
          </w:p>
        </w:tc>
        <w:tc>
          <w:tcPr>
            <w:tcW w:w="1302" w:type="dxa"/>
            <w:noWrap w:val="0"/>
            <w:vAlign w:val="top"/>
          </w:tcPr>
          <w:p w14:paraId="5F41099B">
            <w:pPr>
              <w:jc w:val="center"/>
              <w:rPr>
                <w:rFonts w:hint="eastAsia" w:ascii="仿宋" w:hAnsi="仿宋" w:eastAsia="仿宋" w:cs="仿宋"/>
                <w:bCs/>
                <w:sz w:val="24"/>
                <w:szCs w:val="24"/>
              </w:rPr>
            </w:pPr>
          </w:p>
        </w:tc>
        <w:tc>
          <w:tcPr>
            <w:tcW w:w="1258" w:type="dxa"/>
            <w:noWrap w:val="0"/>
            <w:vAlign w:val="top"/>
          </w:tcPr>
          <w:p w14:paraId="39E93AE8">
            <w:pPr>
              <w:jc w:val="center"/>
              <w:rPr>
                <w:rFonts w:hint="eastAsia" w:ascii="仿宋" w:hAnsi="仿宋" w:eastAsia="仿宋" w:cs="仿宋"/>
                <w:bCs/>
                <w:sz w:val="24"/>
                <w:szCs w:val="24"/>
              </w:rPr>
            </w:pPr>
          </w:p>
        </w:tc>
        <w:tc>
          <w:tcPr>
            <w:tcW w:w="3600" w:type="dxa"/>
            <w:noWrap w:val="0"/>
            <w:vAlign w:val="top"/>
          </w:tcPr>
          <w:p w14:paraId="420CDAEC">
            <w:pPr>
              <w:jc w:val="center"/>
              <w:rPr>
                <w:rFonts w:hint="eastAsia" w:ascii="仿宋" w:hAnsi="仿宋" w:eastAsia="仿宋" w:cs="仿宋"/>
                <w:bCs/>
                <w:sz w:val="24"/>
                <w:szCs w:val="24"/>
              </w:rPr>
            </w:pPr>
          </w:p>
        </w:tc>
        <w:tc>
          <w:tcPr>
            <w:tcW w:w="2678" w:type="dxa"/>
            <w:noWrap w:val="0"/>
            <w:vAlign w:val="top"/>
          </w:tcPr>
          <w:p w14:paraId="48DF88BB">
            <w:pPr>
              <w:jc w:val="center"/>
              <w:rPr>
                <w:rFonts w:hint="eastAsia" w:ascii="仿宋" w:hAnsi="仿宋" w:eastAsia="仿宋" w:cs="仿宋"/>
                <w:bCs/>
                <w:sz w:val="24"/>
                <w:szCs w:val="24"/>
              </w:rPr>
            </w:pPr>
          </w:p>
        </w:tc>
        <w:tc>
          <w:tcPr>
            <w:tcW w:w="1642" w:type="dxa"/>
            <w:noWrap w:val="0"/>
            <w:vAlign w:val="top"/>
          </w:tcPr>
          <w:p w14:paraId="32308F96">
            <w:pPr>
              <w:jc w:val="center"/>
              <w:rPr>
                <w:rFonts w:hint="eastAsia" w:ascii="仿宋" w:hAnsi="仿宋" w:eastAsia="仿宋" w:cs="仿宋"/>
                <w:bCs/>
                <w:sz w:val="24"/>
                <w:szCs w:val="24"/>
              </w:rPr>
            </w:pPr>
          </w:p>
        </w:tc>
      </w:tr>
      <w:tr w14:paraId="2F6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257138D4">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408" w:type="dxa"/>
            <w:noWrap w:val="0"/>
            <w:vAlign w:val="top"/>
          </w:tcPr>
          <w:p w14:paraId="7667844B">
            <w:pPr>
              <w:jc w:val="center"/>
              <w:rPr>
                <w:rFonts w:hint="eastAsia" w:ascii="仿宋" w:hAnsi="仿宋" w:eastAsia="仿宋" w:cs="仿宋"/>
                <w:bCs/>
                <w:sz w:val="24"/>
                <w:szCs w:val="24"/>
              </w:rPr>
            </w:pPr>
          </w:p>
        </w:tc>
        <w:tc>
          <w:tcPr>
            <w:tcW w:w="692" w:type="dxa"/>
            <w:noWrap w:val="0"/>
            <w:vAlign w:val="top"/>
          </w:tcPr>
          <w:p w14:paraId="7C4592D0">
            <w:pPr>
              <w:jc w:val="center"/>
              <w:rPr>
                <w:rFonts w:hint="eastAsia" w:ascii="仿宋" w:hAnsi="仿宋" w:eastAsia="仿宋" w:cs="仿宋"/>
                <w:bCs/>
                <w:sz w:val="24"/>
                <w:szCs w:val="24"/>
              </w:rPr>
            </w:pPr>
          </w:p>
        </w:tc>
        <w:tc>
          <w:tcPr>
            <w:tcW w:w="1204" w:type="dxa"/>
            <w:noWrap w:val="0"/>
            <w:vAlign w:val="top"/>
          </w:tcPr>
          <w:p w14:paraId="28562E13">
            <w:pPr>
              <w:jc w:val="center"/>
              <w:rPr>
                <w:rFonts w:hint="eastAsia" w:ascii="仿宋" w:hAnsi="仿宋" w:eastAsia="仿宋" w:cs="仿宋"/>
                <w:bCs/>
                <w:sz w:val="24"/>
                <w:szCs w:val="24"/>
              </w:rPr>
            </w:pPr>
          </w:p>
        </w:tc>
        <w:tc>
          <w:tcPr>
            <w:tcW w:w="1302" w:type="dxa"/>
            <w:noWrap w:val="0"/>
            <w:vAlign w:val="top"/>
          </w:tcPr>
          <w:p w14:paraId="7AD7F3A3">
            <w:pPr>
              <w:jc w:val="center"/>
              <w:rPr>
                <w:rFonts w:hint="eastAsia" w:ascii="仿宋" w:hAnsi="仿宋" w:eastAsia="仿宋" w:cs="仿宋"/>
                <w:bCs/>
                <w:sz w:val="24"/>
                <w:szCs w:val="24"/>
              </w:rPr>
            </w:pPr>
          </w:p>
        </w:tc>
        <w:tc>
          <w:tcPr>
            <w:tcW w:w="1258" w:type="dxa"/>
            <w:noWrap w:val="0"/>
            <w:vAlign w:val="top"/>
          </w:tcPr>
          <w:p w14:paraId="6F56EF9B">
            <w:pPr>
              <w:jc w:val="center"/>
              <w:rPr>
                <w:rFonts w:hint="eastAsia" w:ascii="仿宋" w:hAnsi="仿宋" w:eastAsia="仿宋" w:cs="仿宋"/>
                <w:bCs/>
                <w:sz w:val="24"/>
                <w:szCs w:val="24"/>
              </w:rPr>
            </w:pPr>
          </w:p>
        </w:tc>
        <w:tc>
          <w:tcPr>
            <w:tcW w:w="3600" w:type="dxa"/>
            <w:noWrap w:val="0"/>
            <w:vAlign w:val="top"/>
          </w:tcPr>
          <w:p w14:paraId="722D4D51">
            <w:pPr>
              <w:jc w:val="center"/>
              <w:rPr>
                <w:rFonts w:hint="eastAsia" w:ascii="仿宋" w:hAnsi="仿宋" w:eastAsia="仿宋" w:cs="仿宋"/>
                <w:bCs/>
                <w:sz w:val="24"/>
                <w:szCs w:val="24"/>
              </w:rPr>
            </w:pPr>
          </w:p>
        </w:tc>
        <w:tc>
          <w:tcPr>
            <w:tcW w:w="2678" w:type="dxa"/>
            <w:noWrap w:val="0"/>
            <w:vAlign w:val="top"/>
          </w:tcPr>
          <w:p w14:paraId="56774269">
            <w:pPr>
              <w:jc w:val="center"/>
              <w:rPr>
                <w:rFonts w:hint="eastAsia" w:ascii="仿宋" w:hAnsi="仿宋" w:eastAsia="仿宋" w:cs="仿宋"/>
                <w:bCs/>
                <w:sz w:val="24"/>
                <w:szCs w:val="24"/>
              </w:rPr>
            </w:pPr>
          </w:p>
        </w:tc>
        <w:tc>
          <w:tcPr>
            <w:tcW w:w="1642" w:type="dxa"/>
            <w:noWrap w:val="0"/>
            <w:vAlign w:val="top"/>
          </w:tcPr>
          <w:p w14:paraId="6A880FAC">
            <w:pPr>
              <w:jc w:val="center"/>
              <w:rPr>
                <w:rFonts w:hint="eastAsia" w:ascii="仿宋" w:hAnsi="仿宋" w:eastAsia="仿宋" w:cs="仿宋"/>
                <w:bCs/>
                <w:sz w:val="24"/>
                <w:szCs w:val="24"/>
              </w:rPr>
            </w:pPr>
          </w:p>
        </w:tc>
      </w:tr>
      <w:tr w14:paraId="2BDD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7D79A376">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408" w:type="dxa"/>
            <w:noWrap w:val="0"/>
            <w:vAlign w:val="top"/>
          </w:tcPr>
          <w:p w14:paraId="32AD01C0">
            <w:pPr>
              <w:jc w:val="center"/>
              <w:rPr>
                <w:rFonts w:hint="eastAsia" w:ascii="仿宋" w:hAnsi="仿宋" w:eastAsia="仿宋" w:cs="仿宋"/>
                <w:bCs/>
                <w:sz w:val="24"/>
                <w:szCs w:val="24"/>
              </w:rPr>
            </w:pPr>
          </w:p>
        </w:tc>
        <w:tc>
          <w:tcPr>
            <w:tcW w:w="692" w:type="dxa"/>
            <w:noWrap w:val="0"/>
            <w:vAlign w:val="top"/>
          </w:tcPr>
          <w:p w14:paraId="17EAEFA6">
            <w:pPr>
              <w:jc w:val="center"/>
              <w:rPr>
                <w:rFonts w:hint="eastAsia" w:ascii="仿宋" w:hAnsi="仿宋" w:eastAsia="仿宋" w:cs="仿宋"/>
                <w:bCs/>
                <w:sz w:val="24"/>
                <w:szCs w:val="24"/>
              </w:rPr>
            </w:pPr>
          </w:p>
        </w:tc>
        <w:tc>
          <w:tcPr>
            <w:tcW w:w="1204" w:type="dxa"/>
            <w:noWrap w:val="0"/>
            <w:vAlign w:val="top"/>
          </w:tcPr>
          <w:p w14:paraId="11721A0B">
            <w:pPr>
              <w:jc w:val="center"/>
              <w:rPr>
                <w:rFonts w:hint="eastAsia" w:ascii="仿宋" w:hAnsi="仿宋" w:eastAsia="仿宋" w:cs="仿宋"/>
                <w:bCs/>
                <w:sz w:val="24"/>
                <w:szCs w:val="24"/>
              </w:rPr>
            </w:pPr>
          </w:p>
        </w:tc>
        <w:tc>
          <w:tcPr>
            <w:tcW w:w="1302" w:type="dxa"/>
            <w:noWrap w:val="0"/>
            <w:vAlign w:val="top"/>
          </w:tcPr>
          <w:p w14:paraId="545045DE">
            <w:pPr>
              <w:jc w:val="center"/>
              <w:rPr>
                <w:rFonts w:hint="eastAsia" w:ascii="仿宋" w:hAnsi="仿宋" w:eastAsia="仿宋" w:cs="仿宋"/>
                <w:bCs/>
                <w:sz w:val="24"/>
                <w:szCs w:val="24"/>
              </w:rPr>
            </w:pPr>
          </w:p>
        </w:tc>
        <w:tc>
          <w:tcPr>
            <w:tcW w:w="1258" w:type="dxa"/>
            <w:noWrap w:val="0"/>
            <w:vAlign w:val="top"/>
          </w:tcPr>
          <w:p w14:paraId="481AAE65">
            <w:pPr>
              <w:jc w:val="center"/>
              <w:rPr>
                <w:rFonts w:hint="eastAsia" w:ascii="仿宋" w:hAnsi="仿宋" w:eastAsia="仿宋" w:cs="仿宋"/>
                <w:bCs/>
                <w:sz w:val="24"/>
                <w:szCs w:val="24"/>
              </w:rPr>
            </w:pPr>
          </w:p>
        </w:tc>
        <w:tc>
          <w:tcPr>
            <w:tcW w:w="3600" w:type="dxa"/>
            <w:noWrap w:val="0"/>
            <w:vAlign w:val="top"/>
          </w:tcPr>
          <w:p w14:paraId="740EEB78">
            <w:pPr>
              <w:jc w:val="center"/>
              <w:rPr>
                <w:rFonts w:hint="eastAsia" w:ascii="仿宋" w:hAnsi="仿宋" w:eastAsia="仿宋" w:cs="仿宋"/>
                <w:bCs/>
                <w:sz w:val="24"/>
                <w:szCs w:val="24"/>
              </w:rPr>
            </w:pPr>
          </w:p>
        </w:tc>
        <w:tc>
          <w:tcPr>
            <w:tcW w:w="2678" w:type="dxa"/>
            <w:noWrap w:val="0"/>
            <w:vAlign w:val="top"/>
          </w:tcPr>
          <w:p w14:paraId="3F140EB1">
            <w:pPr>
              <w:jc w:val="center"/>
              <w:rPr>
                <w:rFonts w:hint="eastAsia" w:ascii="仿宋" w:hAnsi="仿宋" w:eastAsia="仿宋" w:cs="仿宋"/>
                <w:bCs/>
                <w:sz w:val="24"/>
                <w:szCs w:val="24"/>
              </w:rPr>
            </w:pPr>
          </w:p>
        </w:tc>
        <w:tc>
          <w:tcPr>
            <w:tcW w:w="1642" w:type="dxa"/>
            <w:noWrap w:val="0"/>
            <w:vAlign w:val="top"/>
          </w:tcPr>
          <w:p w14:paraId="0F7E716F">
            <w:pPr>
              <w:jc w:val="center"/>
              <w:rPr>
                <w:rFonts w:hint="eastAsia" w:ascii="仿宋" w:hAnsi="仿宋" w:eastAsia="仿宋" w:cs="仿宋"/>
                <w:bCs/>
                <w:sz w:val="24"/>
                <w:szCs w:val="24"/>
              </w:rPr>
            </w:pPr>
          </w:p>
        </w:tc>
      </w:tr>
      <w:tr w14:paraId="2853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24BDD433">
            <w:pPr>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1408" w:type="dxa"/>
            <w:noWrap w:val="0"/>
            <w:vAlign w:val="top"/>
          </w:tcPr>
          <w:p w14:paraId="61C052A2">
            <w:pPr>
              <w:jc w:val="center"/>
              <w:rPr>
                <w:rFonts w:hint="eastAsia" w:ascii="仿宋" w:hAnsi="仿宋" w:eastAsia="仿宋" w:cs="仿宋"/>
                <w:bCs/>
                <w:sz w:val="24"/>
                <w:szCs w:val="24"/>
              </w:rPr>
            </w:pPr>
          </w:p>
        </w:tc>
        <w:tc>
          <w:tcPr>
            <w:tcW w:w="692" w:type="dxa"/>
            <w:noWrap w:val="0"/>
            <w:vAlign w:val="top"/>
          </w:tcPr>
          <w:p w14:paraId="255967F1">
            <w:pPr>
              <w:jc w:val="center"/>
              <w:rPr>
                <w:rFonts w:hint="eastAsia" w:ascii="仿宋" w:hAnsi="仿宋" w:eastAsia="仿宋" w:cs="仿宋"/>
                <w:bCs/>
                <w:sz w:val="24"/>
                <w:szCs w:val="24"/>
              </w:rPr>
            </w:pPr>
          </w:p>
        </w:tc>
        <w:tc>
          <w:tcPr>
            <w:tcW w:w="1204" w:type="dxa"/>
            <w:noWrap w:val="0"/>
            <w:vAlign w:val="top"/>
          </w:tcPr>
          <w:p w14:paraId="33B25D69">
            <w:pPr>
              <w:jc w:val="center"/>
              <w:rPr>
                <w:rFonts w:hint="eastAsia" w:ascii="仿宋" w:hAnsi="仿宋" w:eastAsia="仿宋" w:cs="仿宋"/>
                <w:bCs/>
                <w:sz w:val="24"/>
                <w:szCs w:val="24"/>
              </w:rPr>
            </w:pPr>
          </w:p>
        </w:tc>
        <w:tc>
          <w:tcPr>
            <w:tcW w:w="1302" w:type="dxa"/>
            <w:noWrap w:val="0"/>
            <w:vAlign w:val="top"/>
          </w:tcPr>
          <w:p w14:paraId="440F5C8C">
            <w:pPr>
              <w:jc w:val="center"/>
              <w:rPr>
                <w:rFonts w:hint="eastAsia" w:ascii="仿宋" w:hAnsi="仿宋" w:eastAsia="仿宋" w:cs="仿宋"/>
                <w:bCs/>
                <w:sz w:val="24"/>
                <w:szCs w:val="24"/>
              </w:rPr>
            </w:pPr>
          </w:p>
        </w:tc>
        <w:tc>
          <w:tcPr>
            <w:tcW w:w="1258" w:type="dxa"/>
            <w:noWrap w:val="0"/>
            <w:vAlign w:val="top"/>
          </w:tcPr>
          <w:p w14:paraId="73187BE2">
            <w:pPr>
              <w:jc w:val="center"/>
              <w:rPr>
                <w:rFonts w:hint="eastAsia" w:ascii="仿宋" w:hAnsi="仿宋" w:eastAsia="仿宋" w:cs="仿宋"/>
                <w:bCs/>
                <w:sz w:val="24"/>
                <w:szCs w:val="24"/>
              </w:rPr>
            </w:pPr>
          </w:p>
        </w:tc>
        <w:tc>
          <w:tcPr>
            <w:tcW w:w="3600" w:type="dxa"/>
            <w:noWrap w:val="0"/>
            <w:vAlign w:val="top"/>
          </w:tcPr>
          <w:p w14:paraId="071D8DCF">
            <w:pPr>
              <w:jc w:val="center"/>
              <w:rPr>
                <w:rFonts w:hint="eastAsia" w:ascii="仿宋" w:hAnsi="仿宋" w:eastAsia="仿宋" w:cs="仿宋"/>
                <w:bCs/>
                <w:sz w:val="24"/>
                <w:szCs w:val="24"/>
              </w:rPr>
            </w:pPr>
          </w:p>
        </w:tc>
        <w:tc>
          <w:tcPr>
            <w:tcW w:w="2678" w:type="dxa"/>
            <w:noWrap w:val="0"/>
            <w:vAlign w:val="top"/>
          </w:tcPr>
          <w:p w14:paraId="2E5B3DE8">
            <w:pPr>
              <w:jc w:val="center"/>
              <w:rPr>
                <w:rFonts w:hint="eastAsia" w:ascii="仿宋" w:hAnsi="仿宋" w:eastAsia="仿宋" w:cs="仿宋"/>
                <w:bCs/>
                <w:sz w:val="24"/>
                <w:szCs w:val="24"/>
              </w:rPr>
            </w:pPr>
          </w:p>
        </w:tc>
        <w:tc>
          <w:tcPr>
            <w:tcW w:w="1642" w:type="dxa"/>
            <w:noWrap w:val="0"/>
            <w:vAlign w:val="top"/>
          </w:tcPr>
          <w:p w14:paraId="544876E2">
            <w:pPr>
              <w:jc w:val="center"/>
              <w:rPr>
                <w:rFonts w:hint="eastAsia" w:ascii="仿宋" w:hAnsi="仿宋" w:eastAsia="仿宋" w:cs="仿宋"/>
                <w:bCs/>
                <w:sz w:val="24"/>
                <w:szCs w:val="24"/>
              </w:rPr>
            </w:pPr>
          </w:p>
        </w:tc>
      </w:tr>
      <w:tr w14:paraId="6CF2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19F23B9B">
            <w:pPr>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1408" w:type="dxa"/>
            <w:noWrap w:val="0"/>
            <w:vAlign w:val="top"/>
          </w:tcPr>
          <w:p w14:paraId="0B72D350">
            <w:pPr>
              <w:jc w:val="center"/>
              <w:rPr>
                <w:rFonts w:hint="eastAsia" w:ascii="仿宋" w:hAnsi="仿宋" w:eastAsia="仿宋" w:cs="仿宋"/>
                <w:bCs/>
                <w:sz w:val="24"/>
                <w:szCs w:val="24"/>
              </w:rPr>
            </w:pPr>
          </w:p>
        </w:tc>
        <w:tc>
          <w:tcPr>
            <w:tcW w:w="692" w:type="dxa"/>
            <w:noWrap w:val="0"/>
            <w:vAlign w:val="top"/>
          </w:tcPr>
          <w:p w14:paraId="498D5E20">
            <w:pPr>
              <w:jc w:val="center"/>
              <w:rPr>
                <w:rFonts w:hint="eastAsia" w:ascii="仿宋" w:hAnsi="仿宋" w:eastAsia="仿宋" w:cs="仿宋"/>
                <w:bCs/>
                <w:sz w:val="24"/>
                <w:szCs w:val="24"/>
              </w:rPr>
            </w:pPr>
          </w:p>
        </w:tc>
        <w:tc>
          <w:tcPr>
            <w:tcW w:w="1204" w:type="dxa"/>
            <w:noWrap w:val="0"/>
            <w:vAlign w:val="top"/>
          </w:tcPr>
          <w:p w14:paraId="285E9BF3">
            <w:pPr>
              <w:jc w:val="center"/>
              <w:rPr>
                <w:rFonts w:hint="eastAsia" w:ascii="仿宋" w:hAnsi="仿宋" w:eastAsia="仿宋" w:cs="仿宋"/>
                <w:bCs/>
                <w:sz w:val="24"/>
                <w:szCs w:val="24"/>
              </w:rPr>
            </w:pPr>
          </w:p>
        </w:tc>
        <w:tc>
          <w:tcPr>
            <w:tcW w:w="1302" w:type="dxa"/>
            <w:noWrap w:val="0"/>
            <w:vAlign w:val="top"/>
          </w:tcPr>
          <w:p w14:paraId="54B0B074">
            <w:pPr>
              <w:jc w:val="center"/>
              <w:rPr>
                <w:rFonts w:hint="eastAsia" w:ascii="仿宋" w:hAnsi="仿宋" w:eastAsia="仿宋" w:cs="仿宋"/>
                <w:bCs/>
                <w:sz w:val="24"/>
                <w:szCs w:val="24"/>
              </w:rPr>
            </w:pPr>
          </w:p>
        </w:tc>
        <w:tc>
          <w:tcPr>
            <w:tcW w:w="1258" w:type="dxa"/>
            <w:noWrap w:val="0"/>
            <w:vAlign w:val="top"/>
          </w:tcPr>
          <w:p w14:paraId="3A5E07CA">
            <w:pPr>
              <w:jc w:val="center"/>
              <w:rPr>
                <w:rFonts w:hint="eastAsia" w:ascii="仿宋" w:hAnsi="仿宋" w:eastAsia="仿宋" w:cs="仿宋"/>
                <w:bCs/>
                <w:sz w:val="24"/>
                <w:szCs w:val="24"/>
              </w:rPr>
            </w:pPr>
          </w:p>
        </w:tc>
        <w:tc>
          <w:tcPr>
            <w:tcW w:w="3600" w:type="dxa"/>
            <w:noWrap w:val="0"/>
            <w:vAlign w:val="top"/>
          </w:tcPr>
          <w:p w14:paraId="4D88D925">
            <w:pPr>
              <w:jc w:val="center"/>
              <w:rPr>
                <w:rFonts w:hint="eastAsia" w:ascii="仿宋" w:hAnsi="仿宋" w:eastAsia="仿宋" w:cs="仿宋"/>
                <w:bCs/>
                <w:sz w:val="24"/>
                <w:szCs w:val="24"/>
              </w:rPr>
            </w:pPr>
          </w:p>
        </w:tc>
        <w:tc>
          <w:tcPr>
            <w:tcW w:w="2678" w:type="dxa"/>
            <w:noWrap w:val="0"/>
            <w:vAlign w:val="top"/>
          </w:tcPr>
          <w:p w14:paraId="793ED41A">
            <w:pPr>
              <w:jc w:val="center"/>
              <w:rPr>
                <w:rFonts w:hint="eastAsia" w:ascii="仿宋" w:hAnsi="仿宋" w:eastAsia="仿宋" w:cs="仿宋"/>
                <w:bCs/>
                <w:sz w:val="24"/>
                <w:szCs w:val="24"/>
              </w:rPr>
            </w:pPr>
          </w:p>
        </w:tc>
        <w:tc>
          <w:tcPr>
            <w:tcW w:w="1642" w:type="dxa"/>
            <w:noWrap w:val="0"/>
            <w:vAlign w:val="top"/>
          </w:tcPr>
          <w:p w14:paraId="724A1609">
            <w:pPr>
              <w:jc w:val="center"/>
              <w:rPr>
                <w:rFonts w:hint="eastAsia" w:ascii="仿宋" w:hAnsi="仿宋" w:eastAsia="仿宋" w:cs="仿宋"/>
                <w:bCs/>
                <w:sz w:val="24"/>
                <w:szCs w:val="24"/>
              </w:rPr>
            </w:pPr>
          </w:p>
        </w:tc>
      </w:tr>
      <w:tr w14:paraId="0722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397BB384">
            <w:pPr>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1408" w:type="dxa"/>
            <w:noWrap w:val="0"/>
            <w:vAlign w:val="top"/>
          </w:tcPr>
          <w:p w14:paraId="4A9C051B">
            <w:pPr>
              <w:jc w:val="center"/>
              <w:rPr>
                <w:rFonts w:hint="eastAsia" w:ascii="仿宋" w:hAnsi="仿宋" w:eastAsia="仿宋" w:cs="仿宋"/>
                <w:bCs/>
                <w:sz w:val="24"/>
                <w:szCs w:val="24"/>
              </w:rPr>
            </w:pPr>
          </w:p>
        </w:tc>
        <w:tc>
          <w:tcPr>
            <w:tcW w:w="692" w:type="dxa"/>
            <w:noWrap w:val="0"/>
            <w:vAlign w:val="top"/>
          </w:tcPr>
          <w:p w14:paraId="651D81C1">
            <w:pPr>
              <w:jc w:val="center"/>
              <w:rPr>
                <w:rFonts w:hint="eastAsia" w:ascii="仿宋" w:hAnsi="仿宋" w:eastAsia="仿宋" w:cs="仿宋"/>
                <w:bCs/>
                <w:sz w:val="24"/>
                <w:szCs w:val="24"/>
              </w:rPr>
            </w:pPr>
          </w:p>
        </w:tc>
        <w:tc>
          <w:tcPr>
            <w:tcW w:w="1204" w:type="dxa"/>
            <w:noWrap w:val="0"/>
            <w:vAlign w:val="top"/>
          </w:tcPr>
          <w:p w14:paraId="4BB1BA77">
            <w:pPr>
              <w:jc w:val="center"/>
              <w:rPr>
                <w:rFonts w:hint="eastAsia" w:ascii="仿宋" w:hAnsi="仿宋" w:eastAsia="仿宋" w:cs="仿宋"/>
                <w:bCs/>
                <w:sz w:val="24"/>
                <w:szCs w:val="24"/>
              </w:rPr>
            </w:pPr>
          </w:p>
        </w:tc>
        <w:tc>
          <w:tcPr>
            <w:tcW w:w="1302" w:type="dxa"/>
            <w:noWrap w:val="0"/>
            <w:vAlign w:val="top"/>
          </w:tcPr>
          <w:p w14:paraId="1AF309B6">
            <w:pPr>
              <w:rPr>
                <w:rFonts w:hint="eastAsia" w:ascii="仿宋" w:hAnsi="仿宋" w:eastAsia="仿宋" w:cs="仿宋"/>
                <w:bCs/>
                <w:sz w:val="24"/>
                <w:szCs w:val="24"/>
              </w:rPr>
            </w:pPr>
            <w:r>
              <w:rPr>
                <w:rFonts w:hint="eastAsia" w:ascii="仿宋" w:hAnsi="仿宋" w:eastAsia="仿宋" w:cs="仿宋"/>
                <w:bCs/>
                <w:sz w:val="24"/>
                <w:szCs w:val="24"/>
              </w:rPr>
              <w:t xml:space="preserve">                    </w:t>
            </w:r>
          </w:p>
        </w:tc>
        <w:tc>
          <w:tcPr>
            <w:tcW w:w="1258" w:type="dxa"/>
            <w:noWrap w:val="0"/>
            <w:vAlign w:val="top"/>
          </w:tcPr>
          <w:p w14:paraId="7023372E">
            <w:pPr>
              <w:jc w:val="center"/>
              <w:rPr>
                <w:rFonts w:hint="eastAsia" w:ascii="仿宋" w:hAnsi="仿宋" w:eastAsia="仿宋" w:cs="仿宋"/>
                <w:bCs/>
                <w:sz w:val="24"/>
                <w:szCs w:val="24"/>
              </w:rPr>
            </w:pPr>
          </w:p>
        </w:tc>
        <w:tc>
          <w:tcPr>
            <w:tcW w:w="3600" w:type="dxa"/>
            <w:noWrap w:val="0"/>
            <w:vAlign w:val="top"/>
          </w:tcPr>
          <w:p w14:paraId="4E7E1CE4">
            <w:pPr>
              <w:jc w:val="center"/>
              <w:rPr>
                <w:rFonts w:hint="eastAsia" w:ascii="仿宋" w:hAnsi="仿宋" w:eastAsia="仿宋" w:cs="仿宋"/>
                <w:bCs/>
                <w:sz w:val="24"/>
                <w:szCs w:val="24"/>
              </w:rPr>
            </w:pPr>
          </w:p>
        </w:tc>
        <w:tc>
          <w:tcPr>
            <w:tcW w:w="2678" w:type="dxa"/>
            <w:noWrap w:val="0"/>
            <w:vAlign w:val="top"/>
          </w:tcPr>
          <w:p w14:paraId="6C2439D0">
            <w:pPr>
              <w:jc w:val="center"/>
              <w:rPr>
                <w:rFonts w:hint="eastAsia" w:ascii="仿宋" w:hAnsi="仿宋" w:eastAsia="仿宋" w:cs="仿宋"/>
                <w:bCs/>
                <w:sz w:val="24"/>
                <w:szCs w:val="24"/>
              </w:rPr>
            </w:pPr>
          </w:p>
        </w:tc>
        <w:tc>
          <w:tcPr>
            <w:tcW w:w="1642" w:type="dxa"/>
            <w:noWrap w:val="0"/>
            <w:vAlign w:val="top"/>
          </w:tcPr>
          <w:p w14:paraId="482B6067">
            <w:pPr>
              <w:jc w:val="center"/>
              <w:rPr>
                <w:rFonts w:hint="eastAsia" w:ascii="仿宋" w:hAnsi="仿宋" w:eastAsia="仿宋" w:cs="仿宋"/>
                <w:bCs/>
                <w:sz w:val="24"/>
                <w:szCs w:val="24"/>
              </w:rPr>
            </w:pPr>
          </w:p>
        </w:tc>
      </w:tr>
      <w:tr w14:paraId="4E50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BE60CAB">
            <w:pPr>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1408" w:type="dxa"/>
            <w:noWrap w:val="0"/>
            <w:vAlign w:val="top"/>
          </w:tcPr>
          <w:p w14:paraId="7870AB51">
            <w:pPr>
              <w:jc w:val="center"/>
              <w:rPr>
                <w:rFonts w:hint="eastAsia" w:ascii="仿宋" w:hAnsi="仿宋" w:eastAsia="仿宋" w:cs="仿宋"/>
                <w:bCs/>
                <w:sz w:val="24"/>
                <w:szCs w:val="24"/>
              </w:rPr>
            </w:pPr>
          </w:p>
        </w:tc>
        <w:tc>
          <w:tcPr>
            <w:tcW w:w="692" w:type="dxa"/>
            <w:noWrap w:val="0"/>
            <w:vAlign w:val="top"/>
          </w:tcPr>
          <w:p w14:paraId="66664B24">
            <w:pPr>
              <w:jc w:val="center"/>
              <w:rPr>
                <w:rFonts w:hint="eastAsia" w:ascii="仿宋" w:hAnsi="仿宋" w:eastAsia="仿宋" w:cs="仿宋"/>
                <w:bCs/>
                <w:sz w:val="24"/>
                <w:szCs w:val="24"/>
              </w:rPr>
            </w:pPr>
          </w:p>
        </w:tc>
        <w:tc>
          <w:tcPr>
            <w:tcW w:w="1204" w:type="dxa"/>
            <w:noWrap w:val="0"/>
            <w:vAlign w:val="top"/>
          </w:tcPr>
          <w:p w14:paraId="142E6992">
            <w:pPr>
              <w:jc w:val="center"/>
              <w:rPr>
                <w:rFonts w:hint="eastAsia" w:ascii="仿宋" w:hAnsi="仿宋" w:eastAsia="仿宋" w:cs="仿宋"/>
                <w:bCs/>
                <w:sz w:val="24"/>
                <w:szCs w:val="24"/>
              </w:rPr>
            </w:pPr>
          </w:p>
        </w:tc>
        <w:tc>
          <w:tcPr>
            <w:tcW w:w="1302" w:type="dxa"/>
            <w:noWrap w:val="0"/>
            <w:vAlign w:val="top"/>
          </w:tcPr>
          <w:p w14:paraId="373C0F08">
            <w:pPr>
              <w:jc w:val="center"/>
              <w:rPr>
                <w:rFonts w:hint="eastAsia" w:ascii="仿宋" w:hAnsi="仿宋" w:eastAsia="仿宋" w:cs="仿宋"/>
                <w:bCs/>
                <w:sz w:val="24"/>
                <w:szCs w:val="24"/>
              </w:rPr>
            </w:pPr>
          </w:p>
        </w:tc>
        <w:tc>
          <w:tcPr>
            <w:tcW w:w="1258" w:type="dxa"/>
            <w:noWrap w:val="0"/>
            <w:vAlign w:val="top"/>
          </w:tcPr>
          <w:p w14:paraId="31D2E0E8">
            <w:pPr>
              <w:jc w:val="center"/>
              <w:rPr>
                <w:rFonts w:hint="eastAsia" w:ascii="仿宋" w:hAnsi="仿宋" w:eastAsia="仿宋" w:cs="仿宋"/>
                <w:bCs/>
                <w:sz w:val="24"/>
                <w:szCs w:val="24"/>
              </w:rPr>
            </w:pPr>
          </w:p>
        </w:tc>
        <w:tc>
          <w:tcPr>
            <w:tcW w:w="3600" w:type="dxa"/>
            <w:noWrap w:val="0"/>
            <w:vAlign w:val="top"/>
          </w:tcPr>
          <w:p w14:paraId="346D4C89">
            <w:pPr>
              <w:jc w:val="center"/>
              <w:rPr>
                <w:rFonts w:hint="eastAsia" w:ascii="仿宋" w:hAnsi="仿宋" w:eastAsia="仿宋" w:cs="仿宋"/>
                <w:bCs/>
                <w:sz w:val="24"/>
                <w:szCs w:val="24"/>
              </w:rPr>
            </w:pPr>
          </w:p>
        </w:tc>
        <w:tc>
          <w:tcPr>
            <w:tcW w:w="2678" w:type="dxa"/>
            <w:noWrap w:val="0"/>
            <w:vAlign w:val="top"/>
          </w:tcPr>
          <w:p w14:paraId="5596D5C3">
            <w:pPr>
              <w:jc w:val="center"/>
              <w:rPr>
                <w:rFonts w:hint="eastAsia" w:ascii="仿宋" w:hAnsi="仿宋" w:eastAsia="仿宋" w:cs="仿宋"/>
                <w:bCs/>
                <w:sz w:val="24"/>
                <w:szCs w:val="24"/>
              </w:rPr>
            </w:pPr>
          </w:p>
        </w:tc>
        <w:tc>
          <w:tcPr>
            <w:tcW w:w="1642" w:type="dxa"/>
            <w:noWrap w:val="0"/>
            <w:vAlign w:val="top"/>
          </w:tcPr>
          <w:p w14:paraId="5C7AC61B">
            <w:pPr>
              <w:jc w:val="center"/>
              <w:rPr>
                <w:rFonts w:hint="eastAsia" w:ascii="仿宋" w:hAnsi="仿宋" w:eastAsia="仿宋" w:cs="仿宋"/>
                <w:bCs/>
                <w:sz w:val="24"/>
                <w:szCs w:val="24"/>
              </w:rPr>
            </w:pPr>
          </w:p>
        </w:tc>
      </w:tr>
      <w:tr w14:paraId="1DC9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103ECDDE">
            <w:pPr>
              <w:jc w:val="center"/>
              <w:rPr>
                <w:rFonts w:hint="eastAsia" w:ascii="仿宋" w:hAnsi="仿宋" w:eastAsia="仿宋" w:cs="仿宋"/>
                <w:bCs/>
                <w:sz w:val="24"/>
                <w:szCs w:val="24"/>
              </w:rPr>
            </w:pPr>
            <w:r>
              <w:rPr>
                <w:rFonts w:hint="eastAsia" w:ascii="仿宋" w:hAnsi="仿宋" w:eastAsia="仿宋" w:cs="仿宋"/>
                <w:bCs/>
                <w:sz w:val="24"/>
                <w:szCs w:val="24"/>
              </w:rPr>
              <w:t>8</w:t>
            </w:r>
          </w:p>
        </w:tc>
        <w:tc>
          <w:tcPr>
            <w:tcW w:w="1408" w:type="dxa"/>
            <w:noWrap w:val="0"/>
            <w:vAlign w:val="top"/>
          </w:tcPr>
          <w:p w14:paraId="43DE67C7">
            <w:pPr>
              <w:jc w:val="center"/>
              <w:rPr>
                <w:rFonts w:hint="eastAsia" w:ascii="仿宋" w:hAnsi="仿宋" w:eastAsia="仿宋" w:cs="仿宋"/>
                <w:bCs/>
                <w:sz w:val="24"/>
                <w:szCs w:val="24"/>
              </w:rPr>
            </w:pPr>
          </w:p>
        </w:tc>
        <w:tc>
          <w:tcPr>
            <w:tcW w:w="692" w:type="dxa"/>
            <w:noWrap w:val="0"/>
            <w:vAlign w:val="top"/>
          </w:tcPr>
          <w:p w14:paraId="388BE463">
            <w:pPr>
              <w:jc w:val="center"/>
              <w:rPr>
                <w:rFonts w:hint="eastAsia" w:ascii="仿宋" w:hAnsi="仿宋" w:eastAsia="仿宋" w:cs="仿宋"/>
                <w:bCs/>
                <w:sz w:val="24"/>
                <w:szCs w:val="24"/>
              </w:rPr>
            </w:pPr>
          </w:p>
        </w:tc>
        <w:tc>
          <w:tcPr>
            <w:tcW w:w="1204" w:type="dxa"/>
            <w:noWrap w:val="0"/>
            <w:vAlign w:val="top"/>
          </w:tcPr>
          <w:p w14:paraId="22B284CC">
            <w:pPr>
              <w:jc w:val="center"/>
              <w:rPr>
                <w:rFonts w:hint="eastAsia" w:ascii="仿宋" w:hAnsi="仿宋" w:eastAsia="仿宋" w:cs="仿宋"/>
                <w:bCs/>
                <w:sz w:val="24"/>
                <w:szCs w:val="24"/>
              </w:rPr>
            </w:pPr>
          </w:p>
        </w:tc>
        <w:tc>
          <w:tcPr>
            <w:tcW w:w="1302" w:type="dxa"/>
            <w:noWrap w:val="0"/>
            <w:vAlign w:val="top"/>
          </w:tcPr>
          <w:p w14:paraId="3D9C9C9A">
            <w:pPr>
              <w:jc w:val="center"/>
              <w:rPr>
                <w:rFonts w:hint="eastAsia" w:ascii="仿宋" w:hAnsi="仿宋" w:eastAsia="仿宋" w:cs="仿宋"/>
                <w:bCs/>
                <w:sz w:val="24"/>
                <w:szCs w:val="24"/>
              </w:rPr>
            </w:pPr>
          </w:p>
        </w:tc>
        <w:tc>
          <w:tcPr>
            <w:tcW w:w="1258" w:type="dxa"/>
            <w:noWrap w:val="0"/>
            <w:vAlign w:val="top"/>
          </w:tcPr>
          <w:p w14:paraId="0B369680">
            <w:pPr>
              <w:jc w:val="center"/>
              <w:rPr>
                <w:rFonts w:hint="eastAsia" w:ascii="仿宋" w:hAnsi="仿宋" w:eastAsia="仿宋" w:cs="仿宋"/>
                <w:bCs/>
                <w:sz w:val="24"/>
                <w:szCs w:val="24"/>
              </w:rPr>
            </w:pPr>
          </w:p>
        </w:tc>
        <w:tc>
          <w:tcPr>
            <w:tcW w:w="3600" w:type="dxa"/>
            <w:noWrap w:val="0"/>
            <w:vAlign w:val="top"/>
          </w:tcPr>
          <w:p w14:paraId="1CEB557D">
            <w:pPr>
              <w:jc w:val="center"/>
              <w:rPr>
                <w:rFonts w:hint="eastAsia" w:ascii="仿宋" w:hAnsi="仿宋" w:eastAsia="仿宋" w:cs="仿宋"/>
                <w:bCs/>
                <w:sz w:val="24"/>
                <w:szCs w:val="24"/>
              </w:rPr>
            </w:pPr>
          </w:p>
        </w:tc>
        <w:tc>
          <w:tcPr>
            <w:tcW w:w="2678" w:type="dxa"/>
            <w:noWrap w:val="0"/>
            <w:vAlign w:val="top"/>
          </w:tcPr>
          <w:p w14:paraId="3F793915">
            <w:pPr>
              <w:jc w:val="center"/>
              <w:rPr>
                <w:rFonts w:hint="eastAsia" w:ascii="仿宋" w:hAnsi="仿宋" w:eastAsia="仿宋" w:cs="仿宋"/>
                <w:bCs/>
                <w:sz w:val="24"/>
                <w:szCs w:val="24"/>
              </w:rPr>
            </w:pPr>
          </w:p>
        </w:tc>
        <w:tc>
          <w:tcPr>
            <w:tcW w:w="1642" w:type="dxa"/>
            <w:noWrap w:val="0"/>
            <w:vAlign w:val="top"/>
          </w:tcPr>
          <w:p w14:paraId="49CB8C52">
            <w:pPr>
              <w:jc w:val="center"/>
              <w:rPr>
                <w:rFonts w:hint="eastAsia" w:ascii="仿宋" w:hAnsi="仿宋" w:eastAsia="仿宋" w:cs="仿宋"/>
                <w:bCs/>
                <w:sz w:val="24"/>
                <w:szCs w:val="24"/>
              </w:rPr>
            </w:pPr>
          </w:p>
        </w:tc>
      </w:tr>
      <w:tr w14:paraId="3CE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3CE509B8">
            <w:pPr>
              <w:jc w:val="center"/>
              <w:rPr>
                <w:rFonts w:hint="eastAsia" w:ascii="仿宋" w:hAnsi="仿宋" w:eastAsia="仿宋" w:cs="仿宋"/>
                <w:bCs/>
                <w:sz w:val="24"/>
                <w:szCs w:val="24"/>
              </w:rPr>
            </w:pPr>
            <w:r>
              <w:rPr>
                <w:rFonts w:hint="eastAsia" w:ascii="仿宋" w:hAnsi="仿宋" w:eastAsia="仿宋" w:cs="仿宋"/>
                <w:bCs/>
                <w:sz w:val="24"/>
                <w:szCs w:val="24"/>
              </w:rPr>
              <w:t>9</w:t>
            </w:r>
          </w:p>
        </w:tc>
        <w:tc>
          <w:tcPr>
            <w:tcW w:w="1408" w:type="dxa"/>
            <w:noWrap w:val="0"/>
            <w:vAlign w:val="top"/>
          </w:tcPr>
          <w:p w14:paraId="0991E5C2">
            <w:pPr>
              <w:jc w:val="center"/>
              <w:rPr>
                <w:rFonts w:hint="eastAsia" w:ascii="仿宋" w:hAnsi="仿宋" w:eastAsia="仿宋" w:cs="仿宋"/>
                <w:bCs/>
                <w:sz w:val="24"/>
                <w:szCs w:val="24"/>
              </w:rPr>
            </w:pPr>
          </w:p>
        </w:tc>
        <w:tc>
          <w:tcPr>
            <w:tcW w:w="692" w:type="dxa"/>
            <w:noWrap w:val="0"/>
            <w:vAlign w:val="top"/>
          </w:tcPr>
          <w:p w14:paraId="5F80A2D5">
            <w:pPr>
              <w:jc w:val="center"/>
              <w:rPr>
                <w:rFonts w:hint="eastAsia" w:ascii="仿宋" w:hAnsi="仿宋" w:eastAsia="仿宋" w:cs="仿宋"/>
                <w:bCs/>
                <w:sz w:val="24"/>
                <w:szCs w:val="24"/>
              </w:rPr>
            </w:pPr>
          </w:p>
        </w:tc>
        <w:tc>
          <w:tcPr>
            <w:tcW w:w="1204" w:type="dxa"/>
            <w:noWrap w:val="0"/>
            <w:vAlign w:val="top"/>
          </w:tcPr>
          <w:p w14:paraId="77907FAF">
            <w:pPr>
              <w:jc w:val="center"/>
              <w:rPr>
                <w:rFonts w:hint="eastAsia" w:ascii="仿宋" w:hAnsi="仿宋" w:eastAsia="仿宋" w:cs="仿宋"/>
                <w:bCs/>
                <w:sz w:val="24"/>
                <w:szCs w:val="24"/>
              </w:rPr>
            </w:pPr>
          </w:p>
        </w:tc>
        <w:tc>
          <w:tcPr>
            <w:tcW w:w="1302" w:type="dxa"/>
            <w:noWrap w:val="0"/>
            <w:vAlign w:val="top"/>
          </w:tcPr>
          <w:p w14:paraId="622B55F0">
            <w:pPr>
              <w:jc w:val="center"/>
              <w:rPr>
                <w:rFonts w:hint="eastAsia" w:ascii="仿宋" w:hAnsi="仿宋" w:eastAsia="仿宋" w:cs="仿宋"/>
                <w:bCs/>
                <w:sz w:val="24"/>
                <w:szCs w:val="24"/>
              </w:rPr>
            </w:pPr>
          </w:p>
        </w:tc>
        <w:tc>
          <w:tcPr>
            <w:tcW w:w="1258" w:type="dxa"/>
            <w:noWrap w:val="0"/>
            <w:vAlign w:val="top"/>
          </w:tcPr>
          <w:p w14:paraId="5B7A3662">
            <w:pPr>
              <w:jc w:val="center"/>
              <w:rPr>
                <w:rFonts w:hint="eastAsia" w:ascii="仿宋" w:hAnsi="仿宋" w:eastAsia="仿宋" w:cs="仿宋"/>
                <w:bCs/>
                <w:sz w:val="24"/>
                <w:szCs w:val="24"/>
              </w:rPr>
            </w:pPr>
          </w:p>
        </w:tc>
        <w:tc>
          <w:tcPr>
            <w:tcW w:w="3600" w:type="dxa"/>
            <w:noWrap w:val="0"/>
            <w:vAlign w:val="top"/>
          </w:tcPr>
          <w:p w14:paraId="18FEF09A">
            <w:pPr>
              <w:jc w:val="center"/>
              <w:rPr>
                <w:rFonts w:hint="eastAsia" w:ascii="仿宋" w:hAnsi="仿宋" w:eastAsia="仿宋" w:cs="仿宋"/>
                <w:bCs/>
                <w:sz w:val="24"/>
                <w:szCs w:val="24"/>
              </w:rPr>
            </w:pPr>
          </w:p>
        </w:tc>
        <w:tc>
          <w:tcPr>
            <w:tcW w:w="2678" w:type="dxa"/>
            <w:noWrap w:val="0"/>
            <w:vAlign w:val="top"/>
          </w:tcPr>
          <w:p w14:paraId="1C259322">
            <w:pPr>
              <w:jc w:val="center"/>
              <w:rPr>
                <w:rFonts w:hint="eastAsia" w:ascii="仿宋" w:hAnsi="仿宋" w:eastAsia="仿宋" w:cs="仿宋"/>
                <w:bCs/>
                <w:sz w:val="24"/>
                <w:szCs w:val="24"/>
              </w:rPr>
            </w:pPr>
          </w:p>
        </w:tc>
        <w:tc>
          <w:tcPr>
            <w:tcW w:w="1642" w:type="dxa"/>
            <w:noWrap w:val="0"/>
            <w:vAlign w:val="top"/>
          </w:tcPr>
          <w:p w14:paraId="0243F78B">
            <w:pPr>
              <w:jc w:val="center"/>
              <w:rPr>
                <w:rFonts w:hint="eastAsia" w:ascii="仿宋" w:hAnsi="仿宋" w:eastAsia="仿宋" w:cs="仿宋"/>
                <w:bCs/>
                <w:sz w:val="24"/>
                <w:szCs w:val="24"/>
              </w:rPr>
            </w:pPr>
          </w:p>
        </w:tc>
      </w:tr>
      <w:tr w14:paraId="241F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92D256B">
            <w:pPr>
              <w:jc w:val="center"/>
              <w:rPr>
                <w:rFonts w:hint="eastAsia" w:ascii="仿宋" w:hAnsi="仿宋" w:eastAsia="仿宋" w:cs="仿宋"/>
                <w:bCs/>
                <w:sz w:val="24"/>
                <w:szCs w:val="24"/>
              </w:rPr>
            </w:pPr>
            <w:r>
              <w:rPr>
                <w:rFonts w:hint="eastAsia" w:ascii="仿宋" w:hAnsi="仿宋" w:eastAsia="仿宋" w:cs="仿宋"/>
                <w:bCs/>
                <w:sz w:val="24"/>
                <w:szCs w:val="24"/>
              </w:rPr>
              <w:t>10</w:t>
            </w:r>
          </w:p>
        </w:tc>
        <w:tc>
          <w:tcPr>
            <w:tcW w:w="1408" w:type="dxa"/>
            <w:noWrap w:val="0"/>
            <w:vAlign w:val="top"/>
          </w:tcPr>
          <w:p w14:paraId="3D868B17">
            <w:pPr>
              <w:jc w:val="center"/>
              <w:rPr>
                <w:rFonts w:hint="eastAsia" w:ascii="仿宋" w:hAnsi="仿宋" w:eastAsia="仿宋" w:cs="仿宋"/>
                <w:bCs/>
                <w:sz w:val="24"/>
                <w:szCs w:val="24"/>
              </w:rPr>
            </w:pPr>
          </w:p>
        </w:tc>
        <w:tc>
          <w:tcPr>
            <w:tcW w:w="692" w:type="dxa"/>
            <w:noWrap w:val="0"/>
            <w:vAlign w:val="top"/>
          </w:tcPr>
          <w:p w14:paraId="4D4FC42E">
            <w:pPr>
              <w:jc w:val="center"/>
              <w:rPr>
                <w:rFonts w:hint="eastAsia" w:ascii="仿宋" w:hAnsi="仿宋" w:eastAsia="仿宋" w:cs="仿宋"/>
                <w:bCs/>
                <w:sz w:val="24"/>
                <w:szCs w:val="24"/>
              </w:rPr>
            </w:pPr>
          </w:p>
        </w:tc>
        <w:tc>
          <w:tcPr>
            <w:tcW w:w="1204" w:type="dxa"/>
            <w:noWrap w:val="0"/>
            <w:vAlign w:val="top"/>
          </w:tcPr>
          <w:p w14:paraId="6CD88392">
            <w:pPr>
              <w:jc w:val="center"/>
              <w:rPr>
                <w:rFonts w:hint="eastAsia" w:ascii="仿宋" w:hAnsi="仿宋" w:eastAsia="仿宋" w:cs="仿宋"/>
                <w:bCs/>
                <w:sz w:val="24"/>
                <w:szCs w:val="24"/>
              </w:rPr>
            </w:pPr>
          </w:p>
        </w:tc>
        <w:tc>
          <w:tcPr>
            <w:tcW w:w="1302" w:type="dxa"/>
            <w:noWrap w:val="0"/>
            <w:vAlign w:val="top"/>
          </w:tcPr>
          <w:p w14:paraId="6ABB2AC9">
            <w:pPr>
              <w:jc w:val="center"/>
              <w:rPr>
                <w:rFonts w:hint="eastAsia" w:ascii="仿宋" w:hAnsi="仿宋" w:eastAsia="仿宋" w:cs="仿宋"/>
                <w:bCs/>
                <w:sz w:val="24"/>
                <w:szCs w:val="24"/>
              </w:rPr>
            </w:pPr>
          </w:p>
        </w:tc>
        <w:tc>
          <w:tcPr>
            <w:tcW w:w="1258" w:type="dxa"/>
            <w:noWrap w:val="0"/>
            <w:vAlign w:val="top"/>
          </w:tcPr>
          <w:p w14:paraId="3A7740E1">
            <w:pPr>
              <w:jc w:val="center"/>
              <w:rPr>
                <w:rFonts w:hint="eastAsia" w:ascii="仿宋" w:hAnsi="仿宋" w:eastAsia="仿宋" w:cs="仿宋"/>
                <w:bCs/>
                <w:sz w:val="24"/>
                <w:szCs w:val="24"/>
              </w:rPr>
            </w:pPr>
          </w:p>
        </w:tc>
        <w:tc>
          <w:tcPr>
            <w:tcW w:w="3600" w:type="dxa"/>
            <w:noWrap w:val="0"/>
            <w:vAlign w:val="top"/>
          </w:tcPr>
          <w:p w14:paraId="31A4C741">
            <w:pPr>
              <w:jc w:val="center"/>
              <w:rPr>
                <w:rFonts w:hint="eastAsia" w:ascii="仿宋" w:hAnsi="仿宋" w:eastAsia="仿宋" w:cs="仿宋"/>
                <w:bCs/>
                <w:sz w:val="24"/>
                <w:szCs w:val="24"/>
              </w:rPr>
            </w:pPr>
          </w:p>
        </w:tc>
        <w:tc>
          <w:tcPr>
            <w:tcW w:w="2678" w:type="dxa"/>
            <w:noWrap w:val="0"/>
            <w:vAlign w:val="top"/>
          </w:tcPr>
          <w:p w14:paraId="25A2FD17">
            <w:pPr>
              <w:jc w:val="center"/>
              <w:rPr>
                <w:rFonts w:hint="eastAsia" w:ascii="仿宋" w:hAnsi="仿宋" w:eastAsia="仿宋" w:cs="仿宋"/>
                <w:bCs/>
                <w:sz w:val="24"/>
                <w:szCs w:val="24"/>
              </w:rPr>
            </w:pPr>
          </w:p>
        </w:tc>
        <w:tc>
          <w:tcPr>
            <w:tcW w:w="1642" w:type="dxa"/>
            <w:noWrap w:val="0"/>
            <w:vAlign w:val="top"/>
          </w:tcPr>
          <w:p w14:paraId="72915B69">
            <w:pPr>
              <w:jc w:val="center"/>
              <w:rPr>
                <w:rFonts w:hint="eastAsia" w:ascii="仿宋" w:hAnsi="仿宋" w:eastAsia="仿宋" w:cs="仿宋"/>
                <w:bCs/>
                <w:sz w:val="24"/>
                <w:szCs w:val="24"/>
              </w:rPr>
            </w:pPr>
          </w:p>
        </w:tc>
      </w:tr>
      <w:tr w14:paraId="6991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497A822E">
            <w:pPr>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1408" w:type="dxa"/>
            <w:noWrap w:val="0"/>
            <w:vAlign w:val="top"/>
          </w:tcPr>
          <w:p w14:paraId="454859FC">
            <w:pPr>
              <w:jc w:val="center"/>
              <w:rPr>
                <w:rFonts w:hint="eastAsia" w:ascii="仿宋" w:hAnsi="仿宋" w:eastAsia="仿宋" w:cs="仿宋"/>
                <w:bCs/>
                <w:sz w:val="24"/>
                <w:szCs w:val="24"/>
              </w:rPr>
            </w:pPr>
          </w:p>
        </w:tc>
        <w:tc>
          <w:tcPr>
            <w:tcW w:w="692" w:type="dxa"/>
            <w:noWrap w:val="0"/>
            <w:vAlign w:val="top"/>
          </w:tcPr>
          <w:p w14:paraId="3A6B4411">
            <w:pPr>
              <w:jc w:val="center"/>
              <w:rPr>
                <w:rFonts w:hint="eastAsia" w:ascii="仿宋" w:hAnsi="仿宋" w:eastAsia="仿宋" w:cs="仿宋"/>
                <w:bCs/>
                <w:sz w:val="24"/>
                <w:szCs w:val="24"/>
              </w:rPr>
            </w:pPr>
          </w:p>
        </w:tc>
        <w:tc>
          <w:tcPr>
            <w:tcW w:w="1204" w:type="dxa"/>
            <w:noWrap w:val="0"/>
            <w:vAlign w:val="top"/>
          </w:tcPr>
          <w:p w14:paraId="18C615D8">
            <w:pPr>
              <w:jc w:val="center"/>
              <w:rPr>
                <w:rFonts w:hint="eastAsia" w:ascii="仿宋" w:hAnsi="仿宋" w:eastAsia="仿宋" w:cs="仿宋"/>
                <w:bCs/>
                <w:sz w:val="24"/>
                <w:szCs w:val="24"/>
              </w:rPr>
            </w:pPr>
          </w:p>
        </w:tc>
        <w:tc>
          <w:tcPr>
            <w:tcW w:w="1302" w:type="dxa"/>
            <w:noWrap w:val="0"/>
            <w:vAlign w:val="top"/>
          </w:tcPr>
          <w:p w14:paraId="325DDFE9">
            <w:pPr>
              <w:jc w:val="center"/>
              <w:rPr>
                <w:rFonts w:hint="eastAsia" w:ascii="仿宋" w:hAnsi="仿宋" w:eastAsia="仿宋" w:cs="仿宋"/>
                <w:bCs/>
                <w:sz w:val="24"/>
                <w:szCs w:val="24"/>
              </w:rPr>
            </w:pPr>
          </w:p>
        </w:tc>
        <w:tc>
          <w:tcPr>
            <w:tcW w:w="1258" w:type="dxa"/>
            <w:noWrap w:val="0"/>
            <w:vAlign w:val="top"/>
          </w:tcPr>
          <w:p w14:paraId="32003671">
            <w:pPr>
              <w:jc w:val="center"/>
              <w:rPr>
                <w:rFonts w:hint="eastAsia" w:ascii="仿宋" w:hAnsi="仿宋" w:eastAsia="仿宋" w:cs="仿宋"/>
                <w:bCs/>
                <w:sz w:val="24"/>
                <w:szCs w:val="24"/>
              </w:rPr>
            </w:pPr>
          </w:p>
        </w:tc>
        <w:tc>
          <w:tcPr>
            <w:tcW w:w="3600" w:type="dxa"/>
            <w:noWrap w:val="0"/>
            <w:vAlign w:val="top"/>
          </w:tcPr>
          <w:p w14:paraId="47A92093">
            <w:pPr>
              <w:jc w:val="center"/>
              <w:rPr>
                <w:rFonts w:hint="eastAsia" w:ascii="仿宋" w:hAnsi="仿宋" w:eastAsia="仿宋" w:cs="仿宋"/>
                <w:bCs/>
                <w:sz w:val="24"/>
                <w:szCs w:val="24"/>
              </w:rPr>
            </w:pPr>
          </w:p>
        </w:tc>
        <w:tc>
          <w:tcPr>
            <w:tcW w:w="2678" w:type="dxa"/>
            <w:noWrap w:val="0"/>
            <w:vAlign w:val="top"/>
          </w:tcPr>
          <w:p w14:paraId="4E07B6E0">
            <w:pPr>
              <w:jc w:val="center"/>
              <w:rPr>
                <w:rFonts w:hint="eastAsia" w:ascii="仿宋" w:hAnsi="仿宋" w:eastAsia="仿宋" w:cs="仿宋"/>
                <w:bCs/>
                <w:sz w:val="24"/>
                <w:szCs w:val="24"/>
              </w:rPr>
            </w:pPr>
          </w:p>
        </w:tc>
        <w:tc>
          <w:tcPr>
            <w:tcW w:w="1642" w:type="dxa"/>
            <w:noWrap w:val="0"/>
            <w:vAlign w:val="top"/>
          </w:tcPr>
          <w:p w14:paraId="5B494245">
            <w:pPr>
              <w:jc w:val="center"/>
              <w:rPr>
                <w:rFonts w:hint="eastAsia" w:ascii="仿宋" w:hAnsi="仿宋" w:eastAsia="仿宋" w:cs="仿宋"/>
                <w:bCs/>
                <w:sz w:val="24"/>
                <w:szCs w:val="24"/>
              </w:rPr>
            </w:pPr>
          </w:p>
        </w:tc>
      </w:tr>
      <w:tr w14:paraId="251C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1265F7A">
            <w:pPr>
              <w:jc w:val="center"/>
              <w:rPr>
                <w:rFonts w:hint="eastAsia" w:ascii="仿宋" w:hAnsi="仿宋" w:eastAsia="仿宋" w:cs="仿宋"/>
                <w:bCs/>
                <w:sz w:val="24"/>
                <w:szCs w:val="24"/>
              </w:rPr>
            </w:pPr>
            <w:r>
              <w:rPr>
                <w:rFonts w:hint="eastAsia" w:ascii="仿宋" w:hAnsi="仿宋" w:eastAsia="仿宋" w:cs="仿宋"/>
                <w:bCs/>
                <w:sz w:val="24"/>
                <w:szCs w:val="24"/>
              </w:rPr>
              <w:t>12</w:t>
            </w:r>
          </w:p>
        </w:tc>
        <w:tc>
          <w:tcPr>
            <w:tcW w:w="1408" w:type="dxa"/>
            <w:noWrap w:val="0"/>
            <w:vAlign w:val="top"/>
          </w:tcPr>
          <w:p w14:paraId="19459876">
            <w:pPr>
              <w:jc w:val="center"/>
              <w:rPr>
                <w:rFonts w:hint="eastAsia" w:ascii="仿宋" w:hAnsi="仿宋" w:eastAsia="仿宋" w:cs="仿宋"/>
                <w:bCs/>
                <w:sz w:val="24"/>
                <w:szCs w:val="24"/>
              </w:rPr>
            </w:pPr>
          </w:p>
        </w:tc>
        <w:tc>
          <w:tcPr>
            <w:tcW w:w="692" w:type="dxa"/>
            <w:noWrap w:val="0"/>
            <w:vAlign w:val="top"/>
          </w:tcPr>
          <w:p w14:paraId="71B24451">
            <w:pPr>
              <w:jc w:val="center"/>
              <w:rPr>
                <w:rFonts w:hint="eastAsia" w:ascii="仿宋" w:hAnsi="仿宋" w:eastAsia="仿宋" w:cs="仿宋"/>
                <w:bCs/>
                <w:sz w:val="24"/>
                <w:szCs w:val="24"/>
              </w:rPr>
            </w:pPr>
          </w:p>
        </w:tc>
        <w:tc>
          <w:tcPr>
            <w:tcW w:w="1204" w:type="dxa"/>
            <w:noWrap w:val="0"/>
            <w:vAlign w:val="top"/>
          </w:tcPr>
          <w:p w14:paraId="734A34DF">
            <w:pPr>
              <w:jc w:val="center"/>
              <w:rPr>
                <w:rFonts w:hint="eastAsia" w:ascii="仿宋" w:hAnsi="仿宋" w:eastAsia="仿宋" w:cs="仿宋"/>
                <w:bCs/>
                <w:sz w:val="24"/>
                <w:szCs w:val="24"/>
              </w:rPr>
            </w:pPr>
          </w:p>
        </w:tc>
        <w:tc>
          <w:tcPr>
            <w:tcW w:w="1302" w:type="dxa"/>
            <w:noWrap w:val="0"/>
            <w:vAlign w:val="top"/>
          </w:tcPr>
          <w:p w14:paraId="72247DBA">
            <w:pPr>
              <w:jc w:val="center"/>
              <w:rPr>
                <w:rFonts w:hint="eastAsia" w:ascii="仿宋" w:hAnsi="仿宋" w:eastAsia="仿宋" w:cs="仿宋"/>
                <w:bCs/>
                <w:sz w:val="24"/>
                <w:szCs w:val="24"/>
              </w:rPr>
            </w:pPr>
          </w:p>
        </w:tc>
        <w:tc>
          <w:tcPr>
            <w:tcW w:w="1258" w:type="dxa"/>
            <w:noWrap w:val="0"/>
            <w:vAlign w:val="top"/>
          </w:tcPr>
          <w:p w14:paraId="2FE036D6">
            <w:pPr>
              <w:jc w:val="center"/>
              <w:rPr>
                <w:rFonts w:hint="eastAsia" w:ascii="仿宋" w:hAnsi="仿宋" w:eastAsia="仿宋" w:cs="仿宋"/>
                <w:bCs/>
                <w:sz w:val="24"/>
                <w:szCs w:val="24"/>
              </w:rPr>
            </w:pPr>
          </w:p>
        </w:tc>
        <w:tc>
          <w:tcPr>
            <w:tcW w:w="3600" w:type="dxa"/>
            <w:noWrap w:val="0"/>
            <w:vAlign w:val="top"/>
          </w:tcPr>
          <w:p w14:paraId="1C0C7D23">
            <w:pPr>
              <w:jc w:val="center"/>
              <w:rPr>
                <w:rFonts w:hint="eastAsia" w:ascii="仿宋" w:hAnsi="仿宋" w:eastAsia="仿宋" w:cs="仿宋"/>
                <w:bCs/>
                <w:sz w:val="24"/>
                <w:szCs w:val="24"/>
              </w:rPr>
            </w:pPr>
          </w:p>
        </w:tc>
        <w:tc>
          <w:tcPr>
            <w:tcW w:w="2678" w:type="dxa"/>
            <w:noWrap w:val="0"/>
            <w:vAlign w:val="top"/>
          </w:tcPr>
          <w:p w14:paraId="698FC7FE">
            <w:pPr>
              <w:jc w:val="center"/>
              <w:rPr>
                <w:rFonts w:hint="eastAsia" w:ascii="仿宋" w:hAnsi="仿宋" w:eastAsia="仿宋" w:cs="仿宋"/>
                <w:bCs/>
                <w:sz w:val="24"/>
                <w:szCs w:val="24"/>
              </w:rPr>
            </w:pPr>
          </w:p>
        </w:tc>
        <w:tc>
          <w:tcPr>
            <w:tcW w:w="1642" w:type="dxa"/>
            <w:noWrap w:val="0"/>
            <w:vAlign w:val="top"/>
          </w:tcPr>
          <w:p w14:paraId="3123602E">
            <w:pPr>
              <w:jc w:val="center"/>
              <w:rPr>
                <w:rFonts w:hint="eastAsia" w:ascii="仿宋" w:hAnsi="仿宋" w:eastAsia="仿宋" w:cs="仿宋"/>
                <w:bCs/>
                <w:sz w:val="24"/>
                <w:szCs w:val="24"/>
              </w:rPr>
            </w:pPr>
          </w:p>
        </w:tc>
      </w:tr>
      <w:tr w14:paraId="5E04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4637349D">
            <w:pPr>
              <w:jc w:val="center"/>
              <w:rPr>
                <w:rFonts w:hint="eastAsia" w:ascii="仿宋" w:hAnsi="仿宋" w:eastAsia="仿宋" w:cs="仿宋"/>
                <w:bCs/>
                <w:sz w:val="24"/>
                <w:szCs w:val="24"/>
              </w:rPr>
            </w:pPr>
            <w:r>
              <w:rPr>
                <w:rFonts w:hint="eastAsia" w:ascii="仿宋" w:hAnsi="仿宋" w:eastAsia="仿宋" w:cs="仿宋"/>
                <w:bCs/>
                <w:sz w:val="24"/>
                <w:szCs w:val="24"/>
              </w:rPr>
              <w:t>13</w:t>
            </w:r>
          </w:p>
        </w:tc>
        <w:tc>
          <w:tcPr>
            <w:tcW w:w="1408" w:type="dxa"/>
            <w:noWrap w:val="0"/>
            <w:vAlign w:val="top"/>
          </w:tcPr>
          <w:p w14:paraId="2FFEC627">
            <w:pPr>
              <w:jc w:val="center"/>
              <w:rPr>
                <w:rFonts w:hint="eastAsia" w:ascii="仿宋" w:hAnsi="仿宋" w:eastAsia="仿宋" w:cs="仿宋"/>
                <w:bCs/>
                <w:sz w:val="24"/>
                <w:szCs w:val="24"/>
              </w:rPr>
            </w:pPr>
          </w:p>
        </w:tc>
        <w:tc>
          <w:tcPr>
            <w:tcW w:w="692" w:type="dxa"/>
            <w:noWrap w:val="0"/>
            <w:vAlign w:val="top"/>
          </w:tcPr>
          <w:p w14:paraId="38B51328">
            <w:pPr>
              <w:jc w:val="center"/>
              <w:rPr>
                <w:rFonts w:hint="eastAsia" w:ascii="仿宋" w:hAnsi="仿宋" w:eastAsia="仿宋" w:cs="仿宋"/>
                <w:bCs/>
                <w:sz w:val="24"/>
                <w:szCs w:val="24"/>
              </w:rPr>
            </w:pPr>
          </w:p>
        </w:tc>
        <w:tc>
          <w:tcPr>
            <w:tcW w:w="1204" w:type="dxa"/>
            <w:noWrap w:val="0"/>
            <w:vAlign w:val="top"/>
          </w:tcPr>
          <w:p w14:paraId="35312374">
            <w:pPr>
              <w:jc w:val="center"/>
              <w:rPr>
                <w:rFonts w:hint="eastAsia" w:ascii="仿宋" w:hAnsi="仿宋" w:eastAsia="仿宋" w:cs="仿宋"/>
                <w:bCs/>
                <w:sz w:val="24"/>
                <w:szCs w:val="24"/>
              </w:rPr>
            </w:pPr>
          </w:p>
        </w:tc>
        <w:tc>
          <w:tcPr>
            <w:tcW w:w="1302" w:type="dxa"/>
            <w:noWrap w:val="0"/>
            <w:vAlign w:val="top"/>
          </w:tcPr>
          <w:p w14:paraId="44B67B3A">
            <w:pPr>
              <w:jc w:val="center"/>
              <w:rPr>
                <w:rFonts w:hint="eastAsia" w:ascii="仿宋" w:hAnsi="仿宋" w:eastAsia="仿宋" w:cs="仿宋"/>
                <w:bCs/>
                <w:sz w:val="24"/>
                <w:szCs w:val="24"/>
              </w:rPr>
            </w:pPr>
          </w:p>
        </w:tc>
        <w:tc>
          <w:tcPr>
            <w:tcW w:w="1258" w:type="dxa"/>
            <w:noWrap w:val="0"/>
            <w:vAlign w:val="top"/>
          </w:tcPr>
          <w:p w14:paraId="7D8CAD3A">
            <w:pPr>
              <w:jc w:val="center"/>
              <w:rPr>
                <w:rFonts w:hint="eastAsia" w:ascii="仿宋" w:hAnsi="仿宋" w:eastAsia="仿宋" w:cs="仿宋"/>
                <w:bCs/>
                <w:sz w:val="24"/>
                <w:szCs w:val="24"/>
              </w:rPr>
            </w:pPr>
          </w:p>
        </w:tc>
        <w:tc>
          <w:tcPr>
            <w:tcW w:w="3600" w:type="dxa"/>
            <w:noWrap w:val="0"/>
            <w:vAlign w:val="top"/>
          </w:tcPr>
          <w:p w14:paraId="55053CD0">
            <w:pPr>
              <w:jc w:val="center"/>
              <w:rPr>
                <w:rFonts w:hint="eastAsia" w:ascii="仿宋" w:hAnsi="仿宋" w:eastAsia="仿宋" w:cs="仿宋"/>
                <w:bCs/>
                <w:sz w:val="24"/>
                <w:szCs w:val="24"/>
              </w:rPr>
            </w:pPr>
          </w:p>
        </w:tc>
        <w:tc>
          <w:tcPr>
            <w:tcW w:w="2678" w:type="dxa"/>
            <w:noWrap w:val="0"/>
            <w:vAlign w:val="top"/>
          </w:tcPr>
          <w:p w14:paraId="5BF52354">
            <w:pPr>
              <w:jc w:val="center"/>
              <w:rPr>
                <w:rFonts w:hint="eastAsia" w:ascii="仿宋" w:hAnsi="仿宋" w:eastAsia="仿宋" w:cs="仿宋"/>
                <w:bCs/>
                <w:sz w:val="24"/>
                <w:szCs w:val="24"/>
              </w:rPr>
            </w:pPr>
          </w:p>
        </w:tc>
        <w:tc>
          <w:tcPr>
            <w:tcW w:w="1642" w:type="dxa"/>
            <w:noWrap w:val="0"/>
            <w:vAlign w:val="top"/>
          </w:tcPr>
          <w:p w14:paraId="0B9AB1B3">
            <w:pPr>
              <w:jc w:val="center"/>
              <w:rPr>
                <w:rFonts w:hint="eastAsia" w:ascii="仿宋" w:hAnsi="仿宋" w:eastAsia="仿宋" w:cs="仿宋"/>
                <w:bCs/>
                <w:sz w:val="24"/>
                <w:szCs w:val="24"/>
              </w:rPr>
            </w:pPr>
          </w:p>
        </w:tc>
      </w:tr>
      <w:tr w14:paraId="1910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2DB13678">
            <w:pPr>
              <w:jc w:val="center"/>
              <w:rPr>
                <w:rFonts w:hint="eastAsia" w:ascii="仿宋" w:hAnsi="仿宋" w:eastAsia="仿宋" w:cs="仿宋"/>
                <w:bCs/>
                <w:sz w:val="24"/>
                <w:szCs w:val="24"/>
              </w:rPr>
            </w:pPr>
            <w:r>
              <w:rPr>
                <w:rFonts w:hint="eastAsia" w:ascii="仿宋" w:hAnsi="仿宋" w:eastAsia="仿宋" w:cs="仿宋"/>
                <w:bCs/>
                <w:sz w:val="24"/>
                <w:szCs w:val="24"/>
              </w:rPr>
              <w:t>14</w:t>
            </w:r>
          </w:p>
        </w:tc>
        <w:tc>
          <w:tcPr>
            <w:tcW w:w="1408" w:type="dxa"/>
            <w:noWrap w:val="0"/>
            <w:vAlign w:val="top"/>
          </w:tcPr>
          <w:p w14:paraId="7D3DC1DD">
            <w:pPr>
              <w:jc w:val="center"/>
              <w:rPr>
                <w:rFonts w:hint="eastAsia" w:ascii="仿宋" w:hAnsi="仿宋" w:eastAsia="仿宋" w:cs="仿宋"/>
                <w:bCs/>
                <w:sz w:val="24"/>
                <w:szCs w:val="24"/>
              </w:rPr>
            </w:pPr>
          </w:p>
        </w:tc>
        <w:tc>
          <w:tcPr>
            <w:tcW w:w="692" w:type="dxa"/>
            <w:noWrap w:val="0"/>
            <w:vAlign w:val="top"/>
          </w:tcPr>
          <w:p w14:paraId="15AF16E9">
            <w:pPr>
              <w:jc w:val="center"/>
              <w:rPr>
                <w:rFonts w:hint="eastAsia" w:ascii="仿宋" w:hAnsi="仿宋" w:eastAsia="仿宋" w:cs="仿宋"/>
                <w:bCs/>
                <w:sz w:val="24"/>
                <w:szCs w:val="24"/>
              </w:rPr>
            </w:pPr>
          </w:p>
        </w:tc>
        <w:tc>
          <w:tcPr>
            <w:tcW w:w="1204" w:type="dxa"/>
            <w:noWrap w:val="0"/>
            <w:vAlign w:val="top"/>
          </w:tcPr>
          <w:p w14:paraId="55AA05DA">
            <w:pPr>
              <w:jc w:val="center"/>
              <w:rPr>
                <w:rFonts w:hint="eastAsia" w:ascii="仿宋" w:hAnsi="仿宋" w:eastAsia="仿宋" w:cs="仿宋"/>
                <w:bCs/>
                <w:sz w:val="24"/>
                <w:szCs w:val="24"/>
              </w:rPr>
            </w:pPr>
          </w:p>
        </w:tc>
        <w:tc>
          <w:tcPr>
            <w:tcW w:w="1302" w:type="dxa"/>
            <w:noWrap w:val="0"/>
            <w:vAlign w:val="top"/>
          </w:tcPr>
          <w:p w14:paraId="61784F4E">
            <w:pPr>
              <w:jc w:val="center"/>
              <w:rPr>
                <w:rFonts w:hint="eastAsia" w:ascii="仿宋" w:hAnsi="仿宋" w:eastAsia="仿宋" w:cs="仿宋"/>
                <w:bCs/>
                <w:sz w:val="24"/>
                <w:szCs w:val="24"/>
              </w:rPr>
            </w:pPr>
          </w:p>
        </w:tc>
        <w:tc>
          <w:tcPr>
            <w:tcW w:w="1258" w:type="dxa"/>
            <w:noWrap w:val="0"/>
            <w:vAlign w:val="top"/>
          </w:tcPr>
          <w:p w14:paraId="6C6E011A">
            <w:pPr>
              <w:jc w:val="center"/>
              <w:rPr>
                <w:rFonts w:hint="eastAsia" w:ascii="仿宋" w:hAnsi="仿宋" w:eastAsia="仿宋" w:cs="仿宋"/>
                <w:bCs/>
                <w:sz w:val="24"/>
                <w:szCs w:val="24"/>
              </w:rPr>
            </w:pPr>
          </w:p>
        </w:tc>
        <w:tc>
          <w:tcPr>
            <w:tcW w:w="3600" w:type="dxa"/>
            <w:noWrap w:val="0"/>
            <w:vAlign w:val="top"/>
          </w:tcPr>
          <w:p w14:paraId="6E409390">
            <w:pPr>
              <w:jc w:val="center"/>
              <w:rPr>
                <w:rFonts w:hint="eastAsia" w:ascii="仿宋" w:hAnsi="仿宋" w:eastAsia="仿宋" w:cs="仿宋"/>
                <w:bCs/>
                <w:sz w:val="24"/>
                <w:szCs w:val="24"/>
              </w:rPr>
            </w:pPr>
          </w:p>
        </w:tc>
        <w:tc>
          <w:tcPr>
            <w:tcW w:w="2678" w:type="dxa"/>
            <w:noWrap w:val="0"/>
            <w:vAlign w:val="top"/>
          </w:tcPr>
          <w:p w14:paraId="6B8B07A2">
            <w:pPr>
              <w:jc w:val="center"/>
              <w:rPr>
                <w:rFonts w:hint="eastAsia" w:ascii="仿宋" w:hAnsi="仿宋" w:eastAsia="仿宋" w:cs="仿宋"/>
                <w:bCs/>
                <w:sz w:val="24"/>
                <w:szCs w:val="24"/>
              </w:rPr>
            </w:pPr>
          </w:p>
        </w:tc>
        <w:tc>
          <w:tcPr>
            <w:tcW w:w="1642" w:type="dxa"/>
            <w:noWrap w:val="0"/>
            <w:vAlign w:val="top"/>
          </w:tcPr>
          <w:p w14:paraId="71B7D1F7">
            <w:pPr>
              <w:jc w:val="center"/>
              <w:rPr>
                <w:rFonts w:hint="eastAsia" w:ascii="仿宋" w:hAnsi="仿宋" w:eastAsia="仿宋" w:cs="仿宋"/>
                <w:bCs/>
                <w:sz w:val="24"/>
                <w:szCs w:val="24"/>
              </w:rPr>
            </w:pPr>
          </w:p>
        </w:tc>
      </w:tr>
      <w:tr w14:paraId="43F0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09EE5EC2">
            <w:pPr>
              <w:jc w:val="center"/>
              <w:rPr>
                <w:rFonts w:hint="eastAsia" w:ascii="仿宋" w:hAnsi="仿宋" w:eastAsia="仿宋" w:cs="仿宋"/>
                <w:bCs/>
                <w:sz w:val="24"/>
                <w:szCs w:val="24"/>
              </w:rPr>
            </w:pPr>
            <w:r>
              <w:rPr>
                <w:rFonts w:hint="eastAsia" w:ascii="仿宋" w:hAnsi="仿宋" w:eastAsia="仿宋" w:cs="仿宋"/>
                <w:bCs/>
                <w:sz w:val="24"/>
                <w:szCs w:val="24"/>
              </w:rPr>
              <w:t>15</w:t>
            </w:r>
          </w:p>
        </w:tc>
        <w:tc>
          <w:tcPr>
            <w:tcW w:w="1408" w:type="dxa"/>
            <w:noWrap w:val="0"/>
            <w:vAlign w:val="top"/>
          </w:tcPr>
          <w:p w14:paraId="0AB7797F">
            <w:pPr>
              <w:jc w:val="center"/>
              <w:rPr>
                <w:rFonts w:hint="eastAsia" w:ascii="仿宋" w:hAnsi="仿宋" w:eastAsia="仿宋" w:cs="仿宋"/>
                <w:bCs/>
                <w:sz w:val="24"/>
                <w:szCs w:val="24"/>
              </w:rPr>
            </w:pPr>
          </w:p>
        </w:tc>
        <w:tc>
          <w:tcPr>
            <w:tcW w:w="692" w:type="dxa"/>
            <w:noWrap w:val="0"/>
            <w:vAlign w:val="top"/>
          </w:tcPr>
          <w:p w14:paraId="50759EE9">
            <w:pPr>
              <w:jc w:val="center"/>
              <w:rPr>
                <w:rFonts w:hint="eastAsia" w:ascii="仿宋" w:hAnsi="仿宋" w:eastAsia="仿宋" w:cs="仿宋"/>
                <w:bCs/>
                <w:sz w:val="24"/>
                <w:szCs w:val="24"/>
              </w:rPr>
            </w:pPr>
          </w:p>
        </w:tc>
        <w:tc>
          <w:tcPr>
            <w:tcW w:w="1204" w:type="dxa"/>
            <w:noWrap w:val="0"/>
            <w:vAlign w:val="top"/>
          </w:tcPr>
          <w:p w14:paraId="5D207B67">
            <w:pPr>
              <w:jc w:val="center"/>
              <w:rPr>
                <w:rFonts w:hint="eastAsia" w:ascii="仿宋" w:hAnsi="仿宋" w:eastAsia="仿宋" w:cs="仿宋"/>
                <w:bCs/>
                <w:sz w:val="24"/>
                <w:szCs w:val="24"/>
              </w:rPr>
            </w:pPr>
          </w:p>
        </w:tc>
        <w:tc>
          <w:tcPr>
            <w:tcW w:w="1302" w:type="dxa"/>
            <w:noWrap w:val="0"/>
            <w:vAlign w:val="top"/>
          </w:tcPr>
          <w:p w14:paraId="11A4902F">
            <w:pPr>
              <w:jc w:val="center"/>
              <w:rPr>
                <w:rFonts w:hint="eastAsia" w:ascii="仿宋" w:hAnsi="仿宋" w:eastAsia="仿宋" w:cs="仿宋"/>
                <w:bCs/>
                <w:sz w:val="24"/>
                <w:szCs w:val="24"/>
              </w:rPr>
            </w:pPr>
          </w:p>
        </w:tc>
        <w:tc>
          <w:tcPr>
            <w:tcW w:w="1258" w:type="dxa"/>
            <w:noWrap w:val="0"/>
            <w:vAlign w:val="top"/>
          </w:tcPr>
          <w:p w14:paraId="67B81987">
            <w:pPr>
              <w:jc w:val="center"/>
              <w:rPr>
                <w:rFonts w:hint="eastAsia" w:ascii="仿宋" w:hAnsi="仿宋" w:eastAsia="仿宋" w:cs="仿宋"/>
                <w:bCs/>
                <w:sz w:val="24"/>
                <w:szCs w:val="24"/>
              </w:rPr>
            </w:pPr>
          </w:p>
        </w:tc>
        <w:tc>
          <w:tcPr>
            <w:tcW w:w="3600" w:type="dxa"/>
            <w:noWrap w:val="0"/>
            <w:vAlign w:val="top"/>
          </w:tcPr>
          <w:p w14:paraId="0FF04151">
            <w:pPr>
              <w:jc w:val="center"/>
              <w:rPr>
                <w:rFonts w:hint="eastAsia" w:ascii="仿宋" w:hAnsi="仿宋" w:eastAsia="仿宋" w:cs="仿宋"/>
                <w:bCs/>
                <w:sz w:val="24"/>
                <w:szCs w:val="24"/>
              </w:rPr>
            </w:pPr>
          </w:p>
        </w:tc>
        <w:tc>
          <w:tcPr>
            <w:tcW w:w="2678" w:type="dxa"/>
            <w:noWrap w:val="0"/>
            <w:vAlign w:val="top"/>
          </w:tcPr>
          <w:p w14:paraId="25CE05E6">
            <w:pPr>
              <w:jc w:val="center"/>
              <w:rPr>
                <w:rFonts w:hint="eastAsia" w:ascii="仿宋" w:hAnsi="仿宋" w:eastAsia="仿宋" w:cs="仿宋"/>
                <w:bCs/>
                <w:sz w:val="24"/>
                <w:szCs w:val="24"/>
              </w:rPr>
            </w:pPr>
          </w:p>
        </w:tc>
        <w:tc>
          <w:tcPr>
            <w:tcW w:w="1642" w:type="dxa"/>
            <w:noWrap w:val="0"/>
            <w:vAlign w:val="top"/>
          </w:tcPr>
          <w:p w14:paraId="5F4B45BD">
            <w:pPr>
              <w:jc w:val="center"/>
              <w:rPr>
                <w:rFonts w:hint="eastAsia" w:ascii="仿宋" w:hAnsi="仿宋" w:eastAsia="仿宋" w:cs="仿宋"/>
                <w:bCs/>
                <w:sz w:val="24"/>
                <w:szCs w:val="24"/>
              </w:rPr>
            </w:pPr>
          </w:p>
        </w:tc>
      </w:tr>
    </w:tbl>
    <w:p w14:paraId="5F07DE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sz w:val="24"/>
          <w:szCs w:val="24"/>
        </w:rPr>
      </w:pPr>
      <w:r>
        <w:rPr>
          <w:rFonts w:hint="eastAsia" w:ascii="仿宋" w:hAnsi="仿宋" w:eastAsia="仿宋" w:cs="仿宋"/>
          <w:bCs/>
          <w:sz w:val="24"/>
          <w:szCs w:val="24"/>
        </w:rPr>
        <w:t>注：主要研制人员超过15人可加附页</w:t>
      </w:r>
    </w:p>
    <w:p w14:paraId="244BB88A">
      <w:pPr>
        <w:pStyle w:val="4"/>
        <w:rPr>
          <w:rFonts w:hint="eastAsia" w:ascii="仿宋_GB2312" w:hAnsi="仿宋_GB2312" w:eastAsia="仿宋_GB2312" w:cs="仿宋_GB2312"/>
        </w:rPr>
        <w:sectPr>
          <w:footerReference r:id="rId4" w:type="first"/>
          <w:pgSz w:w="16838" w:h="11906" w:orient="landscape"/>
          <w:pgMar w:top="1514" w:right="1644" w:bottom="1514" w:left="1644" w:header="851" w:footer="992" w:gutter="0"/>
          <w:pgNumType w:fmt="decimal"/>
          <w:cols w:space="0" w:num="1"/>
          <w:rtlGutter w:val="0"/>
          <w:docGrid w:type="linesAndChars" w:linePitch="319" w:charSpace="0"/>
        </w:sectPr>
      </w:pPr>
    </w:p>
    <w:p w14:paraId="3C900DEC">
      <w:pPr>
        <w:ind w:firstLine="240" w:firstLineChars="100"/>
        <w:rPr>
          <w:bCs/>
          <w:sz w:val="24"/>
        </w:rPr>
      </w:pPr>
    </w:p>
    <w:tbl>
      <w:tblPr>
        <w:tblStyle w:val="1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7838"/>
      </w:tblGrid>
      <w:tr w14:paraId="2EA1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946" w:type="dxa"/>
            <w:gridSpan w:val="2"/>
            <w:noWrap w:val="0"/>
            <w:vAlign w:val="center"/>
          </w:tcPr>
          <w:p w14:paraId="0FA5AE8B">
            <w:pPr>
              <w:spacing w:line="480" w:lineRule="exact"/>
              <w:jc w:val="center"/>
              <w:rPr>
                <w:b/>
                <w:sz w:val="28"/>
                <w:szCs w:val="28"/>
              </w:rPr>
            </w:pPr>
            <w:r>
              <w:rPr>
                <w:rFonts w:hint="eastAsia" w:ascii="黑体" w:hAnsi="黑体" w:eastAsia="黑体" w:cs="黑体"/>
                <w:b w:val="0"/>
                <w:bCs w:val="0"/>
                <w:sz w:val="28"/>
                <w:szCs w:val="28"/>
              </w:rPr>
              <w:t>申    请    评    价    单    位    意    见</w:t>
            </w:r>
          </w:p>
        </w:tc>
      </w:tr>
      <w:tr w14:paraId="594E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8946" w:type="dxa"/>
            <w:gridSpan w:val="2"/>
            <w:noWrap w:val="0"/>
            <w:vAlign w:val="top"/>
          </w:tcPr>
          <w:p w14:paraId="565983C4">
            <w:pPr>
              <w:ind w:firstLine="560" w:firstLineChars="200"/>
              <w:jc w:val="left"/>
              <w:rPr>
                <w:rFonts w:hint="eastAsia"/>
                <w:bCs/>
                <w:sz w:val="28"/>
                <w:szCs w:val="28"/>
              </w:rPr>
            </w:pPr>
          </w:p>
          <w:p w14:paraId="4D0FC51E">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同意该项目申请</w:t>
            </w:r>
            <w:r>
              <w:rPr>
                <w:rFonts w:hint="eastAsia" w:ascii="仿宋" w:hAnsi="仿宋" w:eastAsia="仿宋" w:cs="仿宋"/>
                <w:bCs/>
                <w:sz w:val="28"/>
                <w:szCs w:val="28"/>
                <w:lang w:eastAsia="zh-CN"/>
              </w:rPr>
              <w:t>科技成果</w:t>
            </w:r>
            <w:r>
              <w:rPr>
                <w:rFonts w:hint="eastAsia" w:ascii="仿宋" w:hAnsi="仿宋" w:eastAsia="仿宋" w:cs="仿宋"/>
                <w:bCs/>
                <w:sz w:val="28"/>
                <w:szCs w:val="28"/>
              </w:rPr>
              <w:t>评价。</w:t>
            </w:r>
          </w:p>
          <w:p w14:paraId="6E716674">
            <w:pPr>
              <w:ind w:firstLine="480"/>
              <w:rPr>
                <w:rFonts w:hint="eastAsia" w:ascii="仿宋" w:hAnsi="仿宋" w:eastAsia="仿宋" w:cs="仿宋"/>
                <w:sz w:val="24"/>
              </w:rPr>
            </w:pPr>
          </w:p>
          <w:p w14:paraId="527200E9">
            <w:pPr>
              <w:ind w:firstLine="480"/>
              <w:rPr>
                <w:rFonts w:hint="eastAsia" w:ascii="仿宋" w:hAnsi="仿宋" w:eastAsia="仿宋" w:cs="仿宋"/>
                <w:sz w:val="24"/>
              </w:rPr>
            </w:pPr>
          </w:p>
          <w:p w14:paraId="54648018">
            <w:pPr>
              <w:ind w:firstLine="480"/>
              <w:rPr>
                <w:rFonts w:hint="eastAsia" w:ascii="仿宋" w:hAnsi="仿宋" w:eastAsia="仿宋" w:cs="仿宋"/>
                <w:sz w:val="24"/>
              </w:rPr>
            </w:pPr>
          </w:p>
          <w:p w14:paraId="06C8CBEA">
            <w:pPr>
              <w:ind w:firstLine="480"/>
              <w:rPr>
                <w:rFonts w:hint="eastAsia" w:ascii="仿宋" w:hAnsi="仿宋" w:eastAsia="仿宋" w:cs="仿宋"/>
                <w:sz w:val="24"/>
              </w:rPr>
            </w:pPr>
          </w:p>
          <w:p w14:paraId="3616FDB4">
            <w:pPr>
              <w:pStyle w:val="4"/>
              <w:rPr>
                <w:rFonts w:hint="eastAsia" w:ascii="仿宋" w:hAnsi="仿宋" w:eastAsia="仿宋" w:cs="仿宋"/>
                <w:sz w:val="24"/>
              </w:rPr>
            </w:pPr>
          </w:p>
          <w:p w14:paraId="0198058D">
            <w:pPr>
              <w:rPr>
                <w:rFonts w:hint="eastAsia" w:ascii="仿宋" w:hAnsi="仿宋" w:eastAsia="仿宋" w:cs="仿宋"/>
              </w:rPr>
            </w:pPr>
          </w:p>
          <w:p w14:paraId="247B930F">
            <w:pPr>
              <w:ind w:right="526"/>
              <w:jc w:val="center"/>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领导签字：       </w:t>
            </w:r>
            <w:r>
              <w:rPr>
                <w:rFonts w:hint="eastAsia" w:ascii="仿宋" w:hAnsi="仿宋" w:eastAsia="仿宋" w:cs="仿宋"/>
                <w:sz w:val="28"/>
                <w:szCs w:val="28"/>
                <w:highlight w:val="none"/>
              </w:rPr>
              <w:t>（公章）</w:t>
            </w:r>
          </w:p>
          <w:p w14:paraId="1A45D26B">
            <w:pPr>
              <w:ind w:right="526" w:firstLine="480"/>
              <w:jc w:val="both"/>
              <w:rPr>
                <w:sz w:val="24"/>
              </w:rPr>
            </w:pPr>
          </w:p>
        </w:tc>
      </w:tr>
      <w:tr w14:paraId="0E05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6" w:type="dxa"/>
            <w:gridSpan w:val="2"/>
            <w:noWrap w:val="0"/>
            <w:vAlign w:val="center"/>
          </w:tcPr>
          <w:p w14:paraId="30823BE9">
            <w:pPr>
              <w:ind w:right="526"/>
              <w:jc w:val="center"/>
              <w:rPr>
                <w:sz w:val="24"/>
              </w:rPr>
            </w:pPr>
            <w:r>
              <w:rPr>
                <w:rFonts w:hint="eastAsia" w:ascii="黑体" w:hAnsi="黑体" w:eastAsia="黑体" w:cs="黑体"/>
                <w:b w:val="0"/>
                <w:bCs w:val="0"/>
                <w:sz w:val="28"/>
                <w:szCs w:val="28"/>
                <w:lang w:val="en-US" w:eastAsia="zh-CN"/>
              </w:rPr>
              <w:t>评    价    机   构</w:t>
            </w:r>
            <w:r>
              <w:rPr>
                <w:rFonts w:hint="eastAsia" w:ascii="黑体" w:hAnsi="黑体" w:eastAsia="黑体" w:cs="黑体"/>
                <w:b w:val="0"/>
                <w:bCs w:val="0"/>
                <w:sz w:val="28"/>
                <w:szCs w:val="28"/>
              </w:rPr>
              <w:t xml:space="preserve">  </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意    见</w:t>
            </w:r>
          </w:p>
        </w:tc>
      </w:tr>
      <w:tr w14:paraId="022B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8946" w:type="dxa"/>
            <w:gridSpan w:val="2"/>
            <w:noWrap w:val="0"/>
            <w:vAlign w:val="center"/>
          </w:tcPr>
          <w:p w14:paraId="3F9C50D6">
            <w:pPr>
              <w:ind w:firstLine="480"/>
              <w:rPr>
                <w:rFonts w:hint="eastAsia" w:ascii="仿宋_GB2312" w:hAnsi="仿宋_GB2312" w:eastAsia="仿宋_GB2312" w:cs="仿宋_GB2312"/>
                <w:b w:val="0"/>
                <w:bCs w:val="0"/>
                <w:sz w:val="24"/>
              </w:rPr>
            </w:pPr>
          </w:p>
          <w:p w14:paraId="1616E31A">
            <w:pPr>
              <w:spacing w:line="48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w:t>
            </w:r>
          </w:p>
          <w:p w14:paraId="5FD9C241">
            <w:pPr>
              <w:spacing w:line="480" w:lineRule="exact"/>
              <w:jc w:val="center"/>
              <w:rPr>
                <w:rFonts w:hint="eastAsia" w:ascii="仿宋_GB2312" w:hAnsi="仿宋_GB2312" w:eastAsia="仿宋_GB2312" w:cs="仿宋_GB2312"/>
                <w:b w:val="0"/>
                <w:bCs w:val="0"/>
                <w:sz w:val="24"/>
              </w:rPr>
            </w:pPr>
          </w:p>
          <w:p w14:paraId="52425871">
            <w:pPr>
              <w:spacing w:line="48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w:t>
            </w:r>
          </w:p>
          <w:p w14:paraId="4CF14288">
            <w:pPr>
              <w:spacing w:line="480" w:lineRule="exact"/>
              <w:jc w:val="center"/>
              <w:rPr>
                <w:rFonts w:hint="eastAsia" w:ascii="仿宋_GB2312" w:hAnsi="仿宋_GB2312" w:eastAsia="仿宋_GB2312" w:cs="仿宋_GB2312"/>
                <w:b w:val="0"/>
                <w:bCs w:val="0"/>
                <w:sz w:val="24"/>
              </w:rPr>
            </w:pPr>
          </w:p>
          <w:p w14:paraId="44FCD8EB">
            <w:pPr>
              <w:spacing w:line="480" w:lineRule="exact"/>
              <w:jc w:val="center"/>
              <w:rPr>
                <w:rFonts w:hint="eastAsia" w:ascii="仿宋_GB2312" w:hAnsi="仿宋_GB2312" w:eastAsia="仿宋_GB2312" w:cs="仿宋_GB2312"/>
                <w:b w:val="0"/>
                <w:bCs w:val="0"/>
                <w:sz w:val="24"/>
              </w:rPr>
            </w:pPr>
          </w:p>
          <w:p w14:paraId="147463B8">
            <w:pPr>
              <w:spacing w:line="480" w:lineRule="exact"/>
              <w:jc w:val="center"/>
              <w:rPr>
                <w:rFonts w:hint="eastAsia" w:ascii="仿宋_GB2312" w:hAnsi="仿宋_GB2312" w:eastAsia="仿宋_GB2312" w:cs="仿宋_GB2312"/>
                <w:b w:val="0"/>
                <w:bCs w:val="0"/>
                <w:sz w:val="24"/>
              </w:rPr>
            </w:pPr>
          </w:p>
          <w:p w14:paraId="4EF98FE9">
            <w:pPr>
              <w:ind w:right="526" w:firstLine="480"/>
              <w:jc w:val="center"/>
              <w:rPr>
                <w:rFonts w:hint="eastAsia" w:ascii="仿宋" w:hAnsi="仿宋" w:eastAsia="仿宋" w:cs="仿宋"/>
                <w:b w:val="0"/>
                <w:bCs w:val="0"/>
                <w:sz w:val="28"/>
                <w:szCs w:val="28"/>
              </w:rPr>
            </w:pPr>
            <w:r>
              <w:rPr>
                <w:rFonts w:hint="eastAsia" w:ascii="仿宋_GB2312" w:hAnsi="仿宋_GB2312" w:eastAsia="仿宋_GB2312" w:cs="仿宋_GB2312"/>
                <w:b w:val="0"/>
                <w:bCs w:val="0"/>
                <w:sz w:val="28"/>
                <w:szCs w:val="28"/>
                <w:highlight w:val="none"/>
                <w:lang w:val="en-US" w:eastAsia="zh-CN"/>
              </w:rPr>
              <w:t xml:space="preserve">                  </w:t>
            </w:r>
            <w:r>
              <w:rPr>
                <w:rFonts w:hint="eastAsia" w:ascii="仿宋" w:hAnsi="仿宋" w:eastAsia="仿宋" w:cs="仿宋"/>
                <w:b w:val="0"/>
                <w:bCs w:val="0"/>
                <w:sz w:val="28"/>
                <w:szCs w:val="28"/>
                <w:highlight w:val="none"/>
                <w:lang w:val="en-US" w:eastAsia="zh-CN"/>
              </w:rPr>
              <w:t xml:space="preserve">  主管领导签字：       </w:t>
            </w:r>
            <w:r>
              <w:rPr>
                <w:rFonts w:hint="eastAsia" w:ascii="仿宋" w:hAnsi="仿宋" w:eastAsia="仿宋" w:cs="仿宋"/>
                <w:b w:val="0"/>
                <w:bCs w:val="0"/>
                <w:sz w:val="28"/>
                <w:szCs w:val="28"/>
                <w:highlight w:val="none"/>
              </w:rPr>
              <w:t>（盖章）</w:t>
            </w:r>
          </w:p>
          <w:p w14:paraId="1945EA3E">
            <w:pPr>
              <w:ind w:right="526" w:firstLine="480"/>
              <w:jc w:val="right"/>
              <w:rPr>
                <w:rFonts w:hint="eastAsia" w:ascii="仿宋" w:hAnsi="仿宋" w:eastAsia="仿宋" w:cs="仿宋"/>
                <w:b w:val="0"/>
                <w:bCs w:val="0"/>
                <w:sz w:val="28"/>
                <w:szCs w:val="28"/>
              </w:rPr>
            </w:pPr>
          </w:p>
          <w:p w14:paraId="20DB0A4B">
            <w:pPr>
              <w:ind w:right="526" w:firstLine="5600" w:firstLineChars="2000"/>
              <w:rPr>
                <w:rFonts w:hint="eastAsia" w:ascii="仿宋_GB2312" w:hAnsi="仿宋_GB2312" w:eastAsia="仿宋_GB2312" w:cs="仿宋_GB2312"/>
                <w:b w:val="0"/>
                <w:bCs w:val="0"/>
                <w:sz w:val="24"/>
              </w:rPr>
            </w:pPr>
            <w:r>
              <w:rPr>
                <w:rFonts w:hint="eastAsia" w:ascii="仿宋" w:hAnsi="仿宋" w:eastAsia="仿宋" w:cs="仿宋"/>
                <w:b w:val="0"/>
                <w:bCs w:val="0"/>
                <w:sz w:val="28"/>
                <w:szCs w:val="28"/>
              </w:rPr>
              <w:t xml:space="preserve">年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月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日</w:t>
            </w:r>
          </w:p>
        </w:tc>
      </w:tr>
      <w:tr w14:paraId="2676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1108" w:type="dxa"/>
            <w:noWrap w:val="0"/>
            <w:vAlign w:val="center"/>
          </w:tcPr>
          <w:p w14:paraId="2C3680A9">
            <w:pPr>
              <w:bidi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评价</w:t>
            </w:r>
          </w:p>
          <w:p w14:paraId="70F840CE">
            <w:pPr>
              <w:bidi w:val="0"/>
              <w:jc w:val="center"/>
              <w:rPr>
                <w:rFonts w:hint="eastAsia" w:ascii="仿宋_GB2312" w:hAnsi="仿宋_GB2312" w:eastAsia="仿宋_GB2312" w:cs="仿宋_GB2312"/>
                <w:b w:val="0"/>
                <w:bCs w:val="0"/>
              </w:rPr>
            </w:pPr>
            <w:r>
              <w:rPr>
                <w:rFonts w:hint="eastAsia" w:ascii="仿宋_GB2312" w:hAnsi="仿宋_GB2312" w:eastAsia="仿宋_GB2312" w:cs="仿宋_GB2312"/>
                <w:b w:val="0"/>
                <w:bCs w:val="0"/>
                <w:sz w:val="28"/>
                <w:szCs w:val="28"/>
              </w:rPr>
              <w:t>形式</w:t>
            </w:r>
          </w:p>
        </w:tc>
        <w:tc>
          <w:tcPr>
            <w:tcW w:w="7838" w:type="dxa"/>
            <w:noWrap w:val="0"/>
            <w:vAlign w:val="center"/>
          </w:tcPr>
          <w:p w14:paraId="14F068C6">
            <w:pPr>
              <w:ind w:right="691"/>
              <w:jc w:val="left"/>
              <w:rPr>
                <w:rFonts w:hint="eastAsia" w:ascii="仿宋_GB2312" w:hAnsi="仿宋_GB2312" w:eastAsia="仿宋_GB2312" w:cs="仿宋_GB2312"/>
                <w:b w:val="0"/>
                <w:bCs w:val="0"/>
                <w:sz w:val="24"/>
              </w:rPr>
            </w:pPr>
          </w:p>
        </w:tc>
      </w:tr>
    </w:tbl>
    <w:p w14:paraId="4BBBDFC7">
      <w:pPr>
        <w:spacing w:afterLines="50"/>
        <w:jc w:val="center"/>
        <w:rPr>
          <w:rFonts w:hint="eastAsia" w:ascii="黑体" w:hAnsi="黑体" w:eastAsia="黑体" w:cs="黑体"/>
          <w:b w:val="0"/>
          <w:bCs/>
          <w:sz w:val="30"/>
          <w:szCs w:val="30"/>
        </w:rPr>
      </w:pPr>
      <w:r>
        <w:br w:type="page"/>
      </w:r>
      <w:r>
        <w:rPr>
          <w:rFonts w:hint="eastAsia" w:ascii="黑体" w:hAnsi="黑体" w:eastAsia="黑体" w:cs="黑体"/>
          <w:b w:val="0"/>
          <w:bCs/>
          <w:sz w:val="30"/>
          <w:szCs w:val="30"/>
        </w:rPr>
        <w:t>填  写  说  明</w:t>
      </w:r>
    </w:p>
    <w:p w14:paraId="35D76A3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黑体" w:hAnsi="黑体" w:eastAsia="黑体" w:cs="黑体"/>
          <w:bCs/>
          <w:sz w:val="24"/>
          <w:szCs w:val="24"/>
        </w:rPr>
      </w:pPr>
    </w:p>
    <w:p w14:paraId="65FEDEF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仿宋_GB2312" w:hAnsi="仿宋_GB2312" w:eastAsia="仿宋_GB2312" w:cs="仿宋_GB2312"/>
          <w:bCs/>
          <w:color w:val="000000"/>
          <w:sz w:val="21"/>
          <w:szCs w:val="21"/>
        </w:rPr>
      </w:pPr>
      <w:r>
        <w:rPr>
          <w:rFonts w:hint="eastAsia" w:ascii="黑体" w:hAnsi="黑体" w:eastAsia="黑体" w:cs="黑体"/>
          <w:bCs/>
          <w:sz w:val="24"/>
          <w:szCs w:val="24"/>
        </w:rPr>
        <w:t>1</w:t>
      </w:r>
      <w:r>
        <w:rPr>
          <w:rFonts w:hint="eastAsia" w:ascii="黑体" w:hAnsi="黑体" w:eastAsia="黑体" w:cs="黑体"/>
          <w:bCs/>
          <w:sz w:val="24"/>
          <w:szCs w:val="24"/>
          <w:lang w:val="en-US" w:eastAsia="zh-CN"/>
        </w:rPr>
        <w:t>.</w:t>
      </w:r>
      <w:r>
        <w:rPr>
          <w:rFonts w:hint="eastAsia" w:ascii="黑体" w:hAnsi="黑体" w:eastAsia="黑体" w:cs="黑体"/>
          <w:bCs/>
          <w:sz w:val="24"/>
          <w:szCs w:val="24"/>
        </w:rPr>
        <w:t>《</w:t>
      </w:r>
      <w:r>
        <w:rPr>
          <w:rFonts w:hint="eastAsia" w:ascii="黑体" w:hAnsi="黑体" w:eastAsia="黑体" w:cs="黑体"/>
          <w:bCs/>
          <w:sz w:val="24"/>
          <w:szCs w:val="24"/>
          <w:lang w:eastAsia="zh-CN"/>
        </w:rPr>
        <w:t>科技成果</w:t>
      </w:r>
      <w:r>
        <w:rPr>
          <w:rFonts w:hint="eastAsia" w:ascii="黑体" w:hAnsi="黑体" w:eastAsia="黑体" w:cs="黑体"/>
          <w:bCs/>
          <w:sz w:val="24"/>
          <w:szCs w:val="24"/>
        </w:rPr>
        <w:t>评价申请表》</w:t>
      </w:r>
      <w:r>
        <w:rPr>
          <w:rFonts w:hint="eastAsia" w:ascii="黑体" w:hAnsi="黑体" w:eastAsia="黑体" w:cs="黑体"/>
          <w:bCs/>
          <w:sz w:val="24"/>
          <w:szCs w:val="24"/>
          <w:lang w:eastAsia="zh-CN"/>
        </w:rPr>
        <w:t>：</w:t>
      </w:r>
      <w:r>
        <w:rPr>
          <w:rFonts w:hint="eastAsia" w:ascii="仿宋_GB2312" w:hAnsi="仿宋_GB2312" w:eastAsia="仿宋_GB2312" w:cs="仿宋_GB2312"/>
          <w:sz w:val="24"/>
          <w:szCs w:val="24"/>
        </w:rPr>
        <w:t>本表规格为标准A4纸，竖装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字体为4号字。</w:t>
      </w:r>
    </w:p>
    <w:p w14:paraId="4D3B648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szCs w:val="24"/>
        </w:rPr>
      </w:pPr>
      <w:r>
        <w:rPr>
          <w:rFonts w:hint="eastAsia" w:ascii="黑体" w:hAnsi="黑体" w:eastAsia="黑体" w:cs="黑体"/>
          <w:bCs/>
          <w:sz w:val="24"/>
          <w:szCs w:val="24"/>
        </w:rPr>
        <w:t>2．成果名称：</w:t>
      </w:r>
      <w:r>
        <w:rPr>
          <w:rFonts w:hint="eastAsia" w:ascii="仿宋_GB2312" w:hAnsi="仿宋_GB2312" w:eastAsia="仿宋_GB2312" w:cs="仿宋_GB2312"/>
          <w:sz w:val="24"/>
          <w:szCs w:val="24"/>
        </w:rPr>
        <w:t>由成果完成单位填写。</w:t>
      </w:r>
    </w:p>
    <w:p w14:paraId="5DB60D2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bCs/>
          <w:sz w:val="24"/>
          <w:szCs w:val="24"/>
        </w:rPr>
        <w:t>3．完成单位：</w:t>
      </w:r>
      <w:r>
        <w:rPr>
          <w:rFonts w:hint="eastAsia" w:ascii="仿宋_GB2312" w:hAnsi="仿宋_GB2312" w:eastAsia="仿宋_GB2312" w:cs="仿宋_GB2312"/>
          <w:sz w:val="24"/>
          <w:szCs w:val="24"/>
        </w:rPr>
        <w:t>指承担该项目主要研制任务的单位。由</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个以上单位共同完成时，原则按技术任务书或技术合同中研制单位的顺序由第一完成单位填写，如有变化，填写前，完成单位必须协商一致。</w:t>
      </w:r>
    </w:p>
    <w:p w14:paraId="5CF1EF55">
      <w:pPr>
        <w:keepNext w:val="0"/>
        <w:keepLines w:val="0"/>
        <w:pageBreakBefore w:val="0"/>
        <w:widowControl w:val="0"/>
        <w:tabs>
          <w:tab w:val="left" w:pos="360"/>
          <w:tab w:val="left" w:pos="720"/>
          <w:tab w:val="left" w:pos="900"/>
          <w:tab w:val="left" w:pos="1260"/>
        </w:tabs>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4．</w:t>
      </w:r>
      <w:r>
        <w:rPr>
          <w:rFonts w:hint="eastAsia" w:ascii="黑体" w:hAnsi="黑体" w:eastAsia="黑体" w:cs="黑体"/>
          <w:bCs/>
          <w:sz w:val="24"/>
          <w:szCs w:val="24"/>
        </w:rPr>
        <w:t>申请评价单位</w:t>
      </w:r>
      <w:r>
        <w:rPr>
          <w:rFonts w:hint="eastAsia" w:ascii="黑体" w:hAnsi="黑体" w:eastAsia="黑体" w:cs="黑体"/>
          <w:sz w:val="24"/>
          <w:szCs w:val="24"/>
        </w:rPr>
        <w:t>：</w:t>
      </w:r>
      <w:r>
        <w:rPr>
          <w:rFonts w:hint="eastAsia" w:ascii="仿宋_GB2312" w:hAnsi="仿宋_GB2312" w:eastAsia="仿宋_GB2312" w:cs="仿宋_GB2312"/>
          <w:sz w:val="24"/>
          <w:szCs w:val="24"/>
        </w:rPr>
        <w:t>由成果完成单位填写，名称必须与单位公章完全一致。二个以上单位完成的，原则由计划任务书或合同书中第一承担单位提出申请，如有变化，在提出申请评价之前，各完成单位必须协商一致。</w:t>
      </w:r>
    </w:p>
    <w:p w14:paraId="74D5D4A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5.</w:t>
      </w:r>
      <w:r>
        <w:rPr>
          <w:rFonts w:hint="eastAsia" w:ascii="黑体" w:hAnsi="黑体" w:eastAsia="黑体" w:cs="黑体"/>
          <w:bCs/>
          <w:sz w:val="24"/>
          <w:szCs w:val="24"/>
        </w:rPr>
        <w:t xml:space="preserve"> 申请评价日期：</w:t>
      </w:r>
      <w:r>
        <w:rPr>
          <w:rFonts w:hint="eastAsia" w:ascii="仿宋_GB2312" w:hAnsi="仿宋_GB2312" w:eastAsia="仿宋_GB2312" w:cs="仿宋_GB2312"/>
          <w:sz w:val="24"/>
          <w:szCs w:val="24"/>
        </w:rPr>
        <w:t>由成果完成单位填写，并以申请评价单位盖章日期为准。</w:t>
      </w:r>
    </w:p>
    <w:p w14:paraId="7CC5479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6．</w:t>
      </w:r>
      <w:r>
        <w:rPr>
          <w:rFonts w:hint="eastAsia" w:ascii="黑体" w:hAnsi="黑体" w:eastAsia="黑体" w:cs="黑体"/>
          <w:bCs/>
          <w:sz w:val="24"/>
          <w:szCs w:val="24"/>
        </w:rPr>
        <w:t>组织评价单位受理日期</w:t>
      </w:r>
      <w:r>
        <w:rPr>
          <w:rFonts w:hint="eastAsia" w:ascii="黑体" w:hAnsi="黑体" w:eastAsia="黑体" w:cs="黑体"/>
          <w:sz w:val="24"/>
          <w:szCs w:val="24"/>
        </w:rPr>
        <w:t>：</w:t>
      </w:r>
      <w:r>
        <w:rPr>
          <w:rFonts w:hint="eastAsia" w:ascii="仿宋_GB2312" w:hAnsi="仿宋_GB2312" w:eastAsia="仿宋_GB2312" w:cs="仿宋_GB2312"/>
          <w:sz w:val="24"/>
          <w:szCs w:val="24"/>
        </w:rPr>
        <w:t>指申请评价单位将本评价申请表送达申请组织评价单位的日期，由经办人填写并签字。</w:t>
      </w:r>
    </w:p>
    <w:p w14:paraId="340212E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7．申请表中的</w:t>
      </w:r>
      <w:r>
        <w:rPr>
          <w:rFonts w:hint="eastAsia" w:ascii="黑体" w:hAnsi="黑体" w:eastAsia="黑体" w:cs="黑体"/>
          <w:bCs/>
          <w:sz w:val="24"/>
          <w:szCs w:val="24"/>
        </w:rPr>
        <w:t>“</w:t>
      </w:r>
      <w:r>
        <w:rPr>
          <w:rFonts w:hint="eastAsia" w:ascii="黑体" w:hAnsi="黑体" w:eastAsia="黑体" w:cs="黑体"/>
          <w:bCs/>
          <w:sz w:val="24"/>
          <w:szCs w:val="24"/>
          <w:lang w:eastAsia="zh-CN"/>
        </w:rPr>
        <w:t>科技成果</w:t>
      </w:r>
      <w:r>
        <w:rPr>
          <w:rFonts w:hint="eastAsia" w:ascii="黑体" w:hAnsi="黑体" w:eastAsia="黑体" w:cs="黑体"/>
          <w:bCs/>
          <w:sz w:val="24"/>
          <w:szCs w:val="24"/>
        </w:rPr>
        <w:t>名称”</w:t>
      </w:r>
      <w:r>
        <w:rPr>
          <w:rFonts w:hint="eastAsia" w:ascii="黑体" w:hAnsi="黑体" w:eastAsia="黑体" w:cs="黑体"/>
          <w:bCs/>
          <w:sz w:val="24"/>
          <w:szCs w:val="24"/>
          <w:lang w:eastAsia="zh-CN"/>
        </w:rPr>
        <w:t>：</w:t>
      </w:r>
      <w:r>
        <w:rPr>
          <w:rFonts w:hint="eastAsia" w:ascii="仿宋_GB2312" w:hAnsi="仿宋_GB2312" w:eastAsia="仿宋_GB2312" w:cs="仿宋_GB2312"/>
          <w:sz w:val="24"/>
          <w:szCs w:val="24"/>
        </w:rPr>
        <w:t>必须填写全称，并与封面上的</w:t>
      </w:r>
      <w:r>
        <w:rPr>
          <w:rFonts w:hint="eastAsia" w:ascii="仿宋_GB2312" w:hAnsi="仿宋_GB2312" w:eastAsia="仿宋_GB2312" w:cs="仿宋_GB2312"/>
          <w:bCs/>
          <w:sz w:val="24"/>
          <w:szCs w:val="24"/>
          <w:lang w:eastAsia="zh-CN"/>
        </w:rPr>
        <w:t>科技成果</w:t>
      </w:r>
      <w:r>
        <w:rPr>
          <w:rFonts w:hint="eastAsia" w:ascii="仿宋_GB2312" w:hAnsi="仿宋_GB2312" w:eastAsia="仿宋_GB2312" w:cs="仿宋_GB2312"/>
          <w:bCs/>
          <w:sz w:val="24"/>
          <w:szCs w:val="24"/>
        </w:rPr>
        <w:t>名称</w:t>
      </w:r>
      <w:r>
        <w:rPr>
          <w:rFonts w:hint="eastAsia" w:ascii="仿宋_GB2312" w:hAnsi="仿宋_GB2312" w:eastAsia="仿宋_GB2312" w:cs="仿宋_GB2312"/>
          <w:sz w:val="24"/>
          <w:szCs w:val="24"/>
        </w:rPr>
        <w:t>完全一致。</w:t>
      </w:r>
    </w:p>
    <w:p w14:paraId="378D2F9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szCs w:val="24"/>
        </w:rPr>
      </w:pPr>
      <w:r>
        <w:rPr>
          <w:rFonts w:hint="eastAsia" w:ascii="黑体" w:hAnsi="黑体" w:eastAsia="黑体" w:cs="黑体"/>
          <w:sz w:val="24"/>
          <w:szCs w:val="24"/>
        </w:rPr>
        <w:t>8．</w:t>
      </w:r>
      <w:r>
        <w:rPr>
          <w:rFonts w:hint="eastAsia" w:ascii="黑体" w:hAnsi="黑体" w:eastAsia="黑体" w:cs="黑体"/>
          <w:bCs/>
          <w:sz w:val="24"/>
          <w:szCs w:val="24"/>
        </w:rPr>
        <w:t>研究起始时间</w:t>
      </w:r>
      <w:r>
        <w:rPr>
          <w:rFonts w:hint="eastAsia" w:ascii="黑体" w:hAnsi="黑体" w:eastAsia="黑体" w:cs="黑体"/>
          <w:sz w:val="24"/>
          <w:szCs w:val="24"/>
        </w:rPr>
        <w:t>：</w:t>
      </w:r>
      <w:r>
        <w:rPr>
          <w:rFonts w:hint="eastAsia" w:ascii="仿宋_GB2312" w:hAnsi="仿宋_GB2312" w:eastAsia="仿宋_GB2312" w:cs="仿宋_GB2312"/>
          <w:sz w:val="24"/>
          <w:szCs w:val="24"/>
        </w:rPr>
        <w:t>是指该项成果开始研究或开发的时间，应以计划任务书或合同、协议书上的时间为准。</w:t>
      </w:r>
    </w:p>
    <w:p w14:paraId="3770391D">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9．</w:t>
      </w:r>
      <w:r>
        <w:rPr>
          <w:rFonts w:hint="eastAsia" w:ascii="黑体" w:hAnsi="黑体" w:eastAsia="黑体" w:cs="黑体"/>
          <w:bCs/>
          <w:sz w:val="24"/>
          <w:szCs w:val="24"/>
        </w:rPr>
        <w:t>研究终止时间</w:t>
      </w:r>
      <w:r>
        <w:rPr>
          <w:rFonts w:hint="eastAsia" w:ascii="黑体" w:hAnsi="黑体" w:eastAsia="黑体" w:cs="黑体"/>
          <w:sz w:val="24"/>
          <w:szCs w:val="24"/>
        </w:rPr>
        <w:t>：</w:t>
      </w:r>
      <w:r>
        <w:rPr>
          <w:rFonts w:hint="eastAsia" w:ascii="仿宋_GB2312" w:hAnsi="仿宋_GB2312" w:eastAsia="仿宋_GB2312" w:cs="仿宋_GB2312"/>
          <w:sz w:val="24"/>
          <w:szCs w:val="24"/>
        </w:rPr>
        <w:t>是指该成果最终完成的时间。</w:t>
      </w:r>
    </w:p>
    <w:p w14:paraId="33A7C05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10．</w:t>
      </w:r>
      <w:r>
        <w:rPr>
          <w:rFonts w:hint="eastAsia" w:ascii="黑体" w:hAnsi="黑体" w:eastAsia="黑体" w:cs="黑体"/>
          <w:bCs/>
          <w:sz w:val="24"/>
          <w:szCs w:val="24"/>
        </w:rPr>
        <w:t>申请评价单位：</w:t>
      </w:r>
    </w:p>
    <w:p w14:paraId="135D29EE">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单位名称</w:t>
      </w:r>
      <w:r>
        <w:rPr>
          <w:rFonts w:hint="eastAsia" w:ascii="仿宋_GB2312" w:hAnsi="仿宋_GB2312" w:eastAsia="仿宋_GB2312" w:cs="仿宋_GB2312"/>
          <w:sz w:val="24"/>
          <w:szCs w:val="24"/>
        </w:rPr>
        <w:t>：即封面上的申请评价单位。</w:t>
      </w:r>
    </w:p>
    <w:p w14:paraId="7AC8A51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单位属性</w:t>
      </w:r>
      <w:r>
        <w:rPr>
          <w:rFonts w:hint="eastAsia" w:ascii="仿宋_GB2312" w:hAnsi="仿宋_GB2312" w:eastAsia="仿宋_GB2312" w:cs="仿宋_GB2312"/>
          <w:sz w:val="24"/>
          <w:szCs w:val="24"/>
        </w:rPr>
        <w:t>：是指成果第一完成单位属于哪一类。</w:t>
      </w:r>
    </w:p>
    <w:p w14:paraId="2217107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bCs/>
          <w:sz w:val="24"/>
          <w:szCs w:val="24"/>
        </w:rPr>
        <w:t>联系人</w:t>
      </w:r>
      <w:r>
        <w:rPr>
          <w:rFonts w:hint="eastAsia" w:ascii="仿宋_GB2312" w:hAnsi="仿宋_GB2312" w:eastAsia="仿宋_GB2312" w:cs="仿宋_GB2312"/>
          <w:sz w:val="24"/>
          <w:szCs w:val="24"/>
        </w:rPr>
        <w:t>：是指申请评价单位的该项成果的技术负责人。</w:t>
      </w:r>
    </w:p>
    <w:p w14:paraId="3B57D56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bCs/>
          <w:sz w:val="24"/>
          <w:szCs w:val="24"/>
        </w:rPr>
        <w:t>通信地址</w:t>
      </w:r>
      <w:r>
        <w:rPr>
          <w:rFonts w:hint="eastAsia" w:ascii="仿宋_GB2312" w:hAnsi="仿宋_GB2312" w:eastAsia="仿宋_GB2312" w:cs="仿宋_GB2312"/>
          <w:sz w:val="24"/>
          <w:szCs w:val="24"/>
        </w:rPr>
        <w:t>：指评价</w:t>
      </w:r>
      <w:r>
        <w:rPr>
          <w:rFonts w:hint="eastAsia" w:ascii="仿宋_GB2312" w:hAnsi="仿宋_GB2312" w:eastAsia="仿宋_GB2312" w:cs="仿宋_GB2312"/>
          <w:sz w:val="24"/>
          <w:szCs w:val="24"/>
          <w:lang w:val="en-US" w:eastAsia="zh-CN"/>
        </w:rPr>
        <w:t>委托方</w:t>
      </w:r>
      <w:r>
        <w:rPr>
          <w:rFonts w:hint="eastAsia" w:ascii="仿宋_GB2312" w:hAnsi="仿宋_GB2312" w:eastAsia="仿宋_GB2312" w:cs="仿宋_GB2312"/>
          <w:sz w:val="24"/>
          <w:szCs w:val="24"/>
        </w:rPr>
        <w:t>的通信地址。</w:t>
      </w:r>
    </w:p>
    <w:p w14:paraId="6F77833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szCs w:val="24"/>
        </w:rPr>
      </w:pPr>
      <w:r>
        <w:rPr>
          <w:rFonts w:hint="eastAsia" w:ascii="黑体" w:hAnsi="黑体" w:eastAsia="黑体" w:cs="黑体"/>
          <w:sz w:val="24"/>
          <w:szCs w:val="24"/>
        </w:rPr>
        <w:t>11．</w:t>
      </w:r>
      <w:r>
        <w:rPr>
          <w:rFonts w:hint="eastAsia" w:ascii="黑体" w:hAnsi="黑体" w:eastAsia="黑体" w:cs="黑体"/>
          <w:bCs/>
          <w:sz w:val="24"/>
          <w:szCs w:val="24"/>
        </w:rPr>
        <w:t>任务来源</w:t>
      </w:r>
      <w:r>
        <w:rPr>
          <w:rFonts w:hint="eastAsia" w:ascii="黑体" w:hAnsi="黑体" w:eastAsia="黑体" w:cs="黑体"/>
          <w:sz w:val="24"/>
          <w:szCs w:val="24"/>
        </w:rPr>
        <w:t>：</w:t>
      </w:r>
      <w:r>
        <w:rPr>
          <w:rFonts w:hint="eastAsia" w:ascii="仿宋_GB2312" w:hAnsi="仿宋_GB2312" w:eastAsia="仿宋_GB2312" w:cs="仿宋_GB2312"/>
          <w:sz w:val="24"/>
          <w:szCs w:val="24"/>
        </w:rPr>
        <w:t>是指该项目隶属于哪个计划，请在括号中选填1.2.3.即可。</w:t>
      </w:r>
    </w:p>
    <w:p w14:paraId="7CA8EAC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12．</w:t>
      </w:r>
      <w:r>
        <w:rPr>
          <w:rFonts w:hint="eastAsia" w:ascii="黑体" w:hAnsi="黑体" w:eastAsia="黑体" w:cs="黑体"/>
          <w:bCs/>
          <w:sz w:val="24"/>
          <w:szCs w:val="24"/>
        </w:rPr>
        <w:t>成果有无密级</w:t>
      </w:r>
      <w:r>
        <w:rPr>
          <w:rFonts w:hint="eastAsia" w:ascii="黑体" w:hAnsi="黑体" w:eastAsia="黑体" w:cs="黑体"/>
          <w:sz w:val="24"/>
          <w:szCs w:val="24"/>
        </w:rPr>
        <w:t>：</w:t>
      </w:r>
      <w:r>
        <w:rPr>
          <w:rFonts w:hint="eastAsia" w:ascii="仿宋_GB2312" w:hAnsi="仿宋_GB2312" w:eastAsia="仿宋_GB2312" w:cs="仿宋_GB2312"/>
          <w:sz w:val="24"/>
          <w:szCs w:val="24"/>
        </w:rPr>
        <w:t>根据国家有关科技保密的规定，确定该项目是否有密级。</w:t>
      </w:r>
    </w:p>
    <w:p w14:paraId="05DF55A1">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13．</w:t>
      </w:r>
      <w:r>
        <w:rPr>
          <w:rFonts w:hint="eastAsia" w:ascii="黑体" w:hAnsi="黑体" w:eastAsia="黑体" w:cs="黑体"/>
          <w:bCs/>
          <w:sz w:val="24"/>
          <w:szCs w:val="24"/>
        </w:rPr>
        <w:t>密级</w:t>
      </w:r>
      <w:r>
        <w:rPr>
          <w:rFonts w:hint="eastAsia" w:ascii="黑体" w:hAnsi="黑体" w:eastAsia="黑体" w:cs="黑体"/>
          <w:sz w:val="24"/>
          <w:szCs w:val="24"/>
        </w:rPr>
        <w:t>：</w:t>
      </w:r>
      <w:r>
        <w:rPr>
          <w:rFonts w:hint="eastAsia" w:ascii="仿宋_GB2312" w:hAnsi="仿宋_GB2312" w:eastAsia="仿宋_GB2312" w:cs="仿宋_GB2312"/>
          <w:sz w:val="24"/>
          <w:szCs w:val="24"/>
        </w:rPr>
        <w:t>根据国家有关科技保密的规定而确定的密级。该项目如无密级此栏可不填，如有密级请在括号内选填即可。</w:t>
      </w:r>
    </w:p>
    <w:p w14:paraId="08A8E457">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14．</w:t>
      </w:r>
      <w:r>
        <w:rPr>
          <w:rFonts w:hint="eastAsia" w:ascii="黑体" w:hAnsi="黑体" w:eastAsia="黑体" w:cs="黑体"/>
          <w:bCs/>
          <w:sz w:val="24"/>
          <w:szCs w:val="24"/>
        </w:rPr>
        <w:t>内容简介</w:t>
      </w:r>
      <w:r>
        <w:rPr>
          <w:rFonts w:hint="eastAsia" w:ascii="黑体" w:hAnsi="黑体" w:eastAsia="黑体" w:cs="黑体"/>
          <w:sz w:val="24"/>
          <w:szCs w:val="24"/>
        </w:rPr>
        <w:t>：</w:t>
      </w:r>
      <w:r>
        <w:rPr>
          <w:rFonts w:hint="eastAsia" w:ascii="仿宋_GB2312" w:hAnsi="仿宋_GB2312" w:eastAsia="仿宋_GB2312" w:cs="仿宋_GB2312"/>
          <w:sz w:val="24"/>
          <w:szCs w:val="24"/>
        </w:rPr>
        <w:t>应包括如下内容：</w:t>
      </w:r>
    </w:p>
    <w:p w14:paraId="45372C14">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（1）任务来源：计划项目应写清计划名称及其编号；自选项目可介绍项目背景。</w:t>
      </w:r>
    </w:p>
    <w:p w14:paraId="41A8D0D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（2）应用领域和技术原理。</w:t>
      </w:r>
    </w:p>
    <w:p w14:paraId="4819C216">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（3）性能指标（写明计划任务书或合同书要求的主要性能指标和实际达到的性能指标）。</w:t>
      </w:r>
    </w:p>
    <w:p w14:paraId="1441122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（4）与国内外同类技术比较。</w:t>
      </w:r>
    </w:p>
    <w:p w14:paraId="1432549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（5）成果的创造性、先进性。</w:t>
      </w:r>
    </w:p>
    <w:p w14:paraId="5E595300">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（6）作用意义（直接经济效益和社会</w:t>
      </w:r>
      <w:r>
        <w:rPr>
          <w:rFonts w:hint="eastAsia" w:ascii="仿宋_GB2312" w:hAnsi="仿宋_GB2312" w:eastAsia="仿宋_GB2312" w:cs="仿宋_GB2312"/>
          <w:sz w:val="24"/>
          <w:szCs w:val="24"/>
          <w:lang w:val="en-US" w:eastAsia="zh-CN"/>
        </w:rPr>
        <w:t>效益</w:t>
      </w:r>
      <w:r>
        <w:rPr>
          <w:rFonts w:hint="eastAsia" w:ascii="仿宋_GB2312" w:hAnsi="仿宋_GB2312" w:eastAsia="仿宋_GB2312" w:cs="仿宋_GB2312"/>
          <w:sz w:val="24"/>
          <w:szCs w:val="24"/>
        </w:rPr>
        <w:t>）。</w:t>
      </w:r>
    </w:p>
    <w:p w14:paraId="123EC3DD">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（7）推广应用的范围、条件和前景以及存在的问题和改进意见。</w:t>
      </w:r>
    </w:p>
    <w:p w14:paraId="1C8834C4">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15．</w:t>
      </w:r>
      <w:r>
        <w:rPr>
          <w:rFonts w:hint="eastAsia" w:ascii="黑体" w:hAnsi="黑体" w:eastAsia="黑体" w:cs="黑体"/>
          <w:bCs/>
          <w:sz w:val="24"/>
          <w:szCs w:val="24"/>
        </w:rPr>
        <w:t>技术资料目录</w:t>
      </w:r>
      <w:r>
        <w:rPr>
          <w:rFonts w:hint="eastAsia" w:ascii="黑体" w:hAnsi="黑体" w:eastAsia="黑体" w:cs="黑体"/>
          <w:sz w:val="24"/>
          <w:szCs w:val="24"/>
        </w:rPr>
        <w:t>：</w:t>
      </w:r>
      <w:r>
        <w:rPr>
          <w:rFonts w:hint="eastAsia" w:ascii="仿宋_GB2312" w:hAnsi="仿宋_GB2312" w:eastAsia="仿宋_GB2312" w:cs="仿宋_GB2312"/>
          <w:sz w:val="24"/>
          <w:szCs w:val="24"/>
        </w:rPr>
        <w:t>是按照规定应由申请评价单位提供的主要文件和技术资料。</w:t>
      </w:r>
    </w:p>
    <w:p w14:paraId="0B48975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16．</w:t>
      </w:r>
      <w:r>
        <w:rPr>
          <w:rFonts w:hint="eastAsia" w:ascii="黑体" w:hAnsi="黑体" w:eastAsia="黑体" w:cs="黑体"/>
          <w:bCs/>
          <w:sz w:val="24"/>
          <w:szCs w:val="24"/>
        </w:rPr>
        <w:t>主要研究人员</w:t>
      </w:r>
      <w:r>
        <w:rPr>
          <w:rFonts w:hint="eastAsia" w:ascii="黑体" w:hAnsi="黑体" w:eastAsia="黑体" w:cs="黑体"/>
          <w:sz w:val="24"/>
          <w:szCs w:val="24"/>
        </w:rPr>
        <w:t>：</w:t>
      </w:r>
      <w:r>
        <w:rPr>
          <w:rFonts w:hint="eastAsia" w:ascii="仿宋_GB2312" w:hAnsi="仿宋_GB2312" w:eastAsia="仿宋_GB2312" w:cs="仿宋_GB2312"/>
          <w:sz w:val="24"/>
          <w:szCs w:val="24"/>
        </w:rPr>
        <w:t>由成果完成单位根据研究人员对成果的创造性贡献大小顺序填写。并应得到所有完成单位的认可。</w:t>
      </w:r>
    </w:p>
    <w:p w14:paraId="5F643E1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17．</w:t>
      </w:r>
      <w:r>
        <w:rPr>
          <w:rFonts w:hint="eastAsia" w:ascii="黑体" w:hAnsi="黑体" w:eastAsia="黑体" w:cs="黑体"/>
          <w:bCs/>
          <w:sz w:val="24"/>
          <w:szCs w:val="24"/>
          <w:highlight w:val="none"/>
        </w:rPr>
        <w:t>申请评价单位意见</w:t>
      </w:r>
      <w:r>
        <w:rPr>
          <w:rFonts w:hint="eastAsia" w:ascii="黑体" w:hAnsi="黑体" w:eastAsia="黑体" w:cs="黑体"/>
          <w:sz w:val="24"/>
          <w:szCs w:val="24"/>
          <w:highlight w:val="none"/>
        </w:rPr>
        <w:t>：</w:t>
      </w:r>
      <w:r>
        <w:rPr>
          <w:rFonts w:hint="eastAsia" w:ascii="仿宋_GB2312" w:hAnsi="仿宋_GB2312" w:eastAsia="仿宋_GB2312" w:cs="仿宋_GB2312"/>
          <w:sz w:val="24"/>
          <w:szCs w:val="24"/>
          <w:highlight w:val="none"/>
        </w:rPr>
        <w:t>由申请评价单位填写，领导签字</w:t>
      </w:r>
      <w:r>
        <w:rPr>
          <w:rFonts w:hint="eastAsia" w:ascii="仿宋_GB2312" w:hAnsi="仿宋_GB2312" w:eastAsia="仿宋_GB2312" w:cs="仿宋_GB2312"/>
          <w:sz w:val="24"/>
          <w:szCs w:val="24"/>
          <w:highlight w:val="none"/>
          <w:lang w:eastAsia="zh-CN"/>
        </w:rPr>
        <w:t>后</w:t>
      </w:r>
      <w:r>
        <w:rPr>
          <w:rFonts w:hint="eastAsia" w:ascii="仿宋_GB2312" w:hAnsi="仿宋_GB2312" w:eastAsia="仿宋_GB2312" w:cs="仿宋_GB2312"/>
          <w:sz w:val="24"/>
          <w:szCs w:val="24"/>
          <w:highlight w:val="none"/>
        </w:rPr>
        <w:t>加盖单位公章。</w:t>
      </w:r>
    </w:p>
    <w:p w14:paraId="6874CC94">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18．</w:t>
      </w:r>
      <w:r>
        <w:rPr>
          <w:rFonts w:hint="eastAsia" w:ascii="黑体" w:hAnsi="黑体" w:eastAsia="黑体" w:cs="黑体"/>
          <w:bCs/>
          <w:sz w:val="24"/>
          <w:szCs w:val="24"/>
          <w:highlight w:val="none"/>
        </w:rPr>
        <w:t>组织评价单位意见</w:t>
      </w:r>
      <w:r>
        <w:rPr>
          <w:rFonts w:hint="eastAsia" w:ascii="黑体" w:hAnsi="黑体" w:eastAsia="黑体" w:cs="黑体"/>
          <w:sz w:val="24"/>
          <w:szCs w:val="24"/>
          <w:highlight w:val="none"/>
        </w:rPr>
        <w:t>：</w:t>
      </w:r>
      <w:r>
        <w:rPr>
          <w:rFonts w:hint="eastAsia" w:ascii="仿宋_GB2312" w:hAnsi="仿宋_GB2312" w:eastAsia="仿宋_GB2312" w:cs="仿宋_GB2312"/>
          <w:sz w:val="24"/>
          <w:szCs w:val="24"/>
          <w:highlight w:val="none"/>
        </w:rPr>
        <w:t>由组织评价单位填写，</w:t>
      </w:r>
      <w:r>
        <w:rPr>
          <w:rFonts w:hint="eastAsia" w:ascii="仿宋_GB2312" w:hAnsi="仿宋_GB2312" w:eastAsia="仿宋_GB2312" w:cs="仿宋_GB2312"/>
          <w:sz w:val="24"/>
          <w:szCs w:val="24"/>
          <w:highlight w:val="none"/>
          <w:lang w:eastAsia="zh-CN"/>
        </w:rPr>
        <w:t>主管领导签字后</w:t>
      </w:r>
      <w:r>
        <w:rPr>
          <w:rFonts w:hint="eastAsia" w:ascii="仿宋_GB2312" w:hAnsi="仿宋_GB2312" w:eastAsia="仿宋_GB2312" w:cs="仿宋_GB2312"/>
          <w:sz w:val="24"/>
          <w:szCs w:val="24"/>
          <w:highlight w:val="none"/>
        </w:rPr>
        <w:t>加盖单位公章。</w:t>
      </w:r>
    </w:p>
    <w:p w14:paraId="16CE2F6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sz w:val="24"/>
          <w:szCs w:val="24"/>
          <w:highlight w:val="none"/>
        </w:rPr>
      </w:pPr>
      <w:r>
        <w:rPr>
          <w:rFonts w:hint="eastAsia" w:ascii="黑体" w:hAnsi="黑体" w:eastAsia="黑体" w:cs="黑体"/>
          <w:bCs/>
          <w:sz w:val="24"/>
          <w:szCs w:val="24"/>
          <w:highlight w:val="none"/>
          <w:lang w:val="en-US" w:eastAsia="zh-CN"/>
        </w:rPr>
        <w:t>19.</w:t>
      </w:r>
      <w:r>
        <w:rPr>
          <w:rFonts w:hint="eastAsia" w:ascii="黑体" w:hAnsi="黑体" w:eastAsia="黑体" w:cs="黑体"/>
          <w:bCs/>
          <w:sz w:val="24"/>
          <w:szCs w:val="24"/>
          <w:highlight w:val="none"/>
        </w:rPr>
        <w:t>评价形式</w:t>
      </w:r>
      <w:r>
        <w:rPr>
          <w:rFonts w:hint="eastAsia" w:ascii="黑体" w:hAnsi="黑体" w:eastAsia="黑体" w:cs="黑体"/>
          <w:bCs/>
          <w:sz w:val="24"/>
          <w:szCs w:val="24"/>
          <w:highlight w:val="none"/>
          <w:lang w:eastAsia="zh-CN"/>
        </w:rPr>
        <w:t>：</w:t>
      </w:r>
      <w:r>
        <w:rPr>
          <w:rFonts w:hint="eastAsia" w:ascii="仿宋_GB2312" w:hAnsi="仿宋_GB2312" w:eastAsia="仿宋_GB2312" w:cs="仿宋_GB2312"/>
          <w:sz w:val="24"/>
          <w:szCs w:val="24"/>
          <w:highlight w:val="none"/>
        </w:rPr>
        <w:t>组织评价单位填写。</w:t>
      </w:r>
    </w:p>
    <w:p w14:paraId="303C82C0">
      <w:pPr>
        <w:rPr>
          <w:highlight w:val="none"/>
        </w:rPr>
      </w:pPr>
    </w:p>
    <w:p w14:paraId="3BDA8102"/>
    <w:p w14:paraId="2080EB3B">
      <w:pPr>
        <w:rPr>
          <w:rFonts w:hint="eastAsia" w:ascii="华文中宋" w:hAnsi="华文中宋" w:eastAsia="华文中宋"/>
          <w:b/>
          <w:bCs/>
          <w:sz w:val="36"/>
          <w:szCs w:val="36"/>
          <w:lang w:val="en-US" w:eastAsia="zh-CN"/>
        </w:rPr>
      </w:pPr>
      <w:r>
        <w:rPr>
          <w:rFonts w:hint="eastAsia" w:ascii="华文中宋" w:hAnsi="华文中宋" w:eastAsia="华文中宋"/>
          <w:sz w:val="32"/>
          <w:szCs w:val="32"/>
          <w:lang w:val="en-US" w:eastAsia="zh-CN"/>
        </w:rPr>
        <w:t xml:space="preserve">      </w:t>
      </w:r>
      <w:r>
        <w:rPr>
          <w:rFonts w:hint="eastAsia" w:ascii="华文中宋" w:hAnsi="华文中宋" w:eastAsia="华文中宋"/>
          <w:b/>
          <w:bCs/>
          <w:sz w:val="36"/>
          <w:szCs w:val="36"/>
          <w:lang w:val="en-US" w:eastAsia="zh-CN"/>
        </w:rPr>
        <w:t xml:space="preserve">  </w:t>
      </w:r>
    </w:p>
    <w:p w14:paraId="317C06B7">
      <w:pPr>
        <w:ind w:firstLine="2168" w:firstLineChars="600"/>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val="en-US" w:eastAsia="zh-CN"/>
        </w:rPr>
        <w:t xml:space="preserve"> </w:t>
      </w:r>
    </w:p>
    <w:p w14:paraId="563B75F5">
      <w:pPr>
        <w:spacing w:afterLines="50"/>
        <w:jc w:val="center"/>
        <w:rPr>
          <w:rFonts w:hint="eastAsia" w:ascii="方正小标宋简体" w:hAnsi="方正小标宋简体" w:eastAsia="方正小标宋简体" w:cs="方正小标宋简体"/>
          <w:bCs/>
          <w:snapToGrid w:val="0"/>
          <w:color w:val="000000"/>
          <w:kern w:val="0"/>
          <w:sz w:val="24"/>
          <w:szCs w:val="24"/>
          <w:lang w:val="en-US" w:eastAsia="zh-CN"/>
        </w:rPr>
      </w:pPr>
    </w:p>
    <w:p w14:paraId="51397225">
      <w:pPr>
        <w:pStyle w:val="5"/>
        <w:rPr>
          <w:rFonts w:hint="eastAsia" w:ascii="方正小标宋简体" w:hAnsi="方正小标宋简体" w:eastAsia="方正小标宋简体" w:cs="方正小标宋简体"/>
          <w:bCs/>
          <w:snapToGrid w:val="0"/>
          <w:color w:val="000000"/>
          <w:kern w:val="0"/>
          <w:sz w:val="24"/>
          <w:szCs w:val="24"/>
          <w:lang w:val="en-US" w:eastAsia="zh-CN"/>
        </w:rPr>
      </w:pPr>
    </w:p>
    <w:p w14:paraId="19E6B65A">
      <w:pPr>
        <w:pStyle w:val="5"/>
        <w:rPr>
          <w:rFonts w:hint="eastAsia" w:ascii="方正小标宋简体" w:hAnsi="方正小标宋简体" w:eastAsia="方正小标宋简体" w:cs="方正小标宋简体"/>
          <w:bCs/>
          <w:snapToGrid w:val="0"/>
          <w:color w:val="000000"/>
          <w:kern w:val="0"/>
          <w:sz w:val="24"/>
          <w:szCs w:val="24"/>
          <w:lang w:val="en-US" w:eastAsia="zh-CN"/>
        </w:rPr>
      </w:pPr>
    </w:p>
    <w:p w14:paraId="1532D98B">
      <w:pPr>
        <w:rPr>
          <w:rFonts w:hint="eastAsia" w:ascii="黑体" w:hAnsi="黑体" w:eastAsia="黑体"/>
          <w:bCs/>
          <w:color w:val="000000"/>
          <w:sz w:val="32"/>
          <w:szCs w:val="32"/>
        </w:rPr>
      </w:pPr>
    </w:p>
    <w:p w14:paraId="5D87F3FC">
      <w:pPr>
        <w:rPr>
          <w:rFonts w:hint="eastAsia" w:ascii="黑体" w:hAnsi="黑体" w:eastAsia="黑体"/>
          <w:bCs/>
          <w:color w:val="000000"/>
          <w:sz w:val="32"/>
          <w:szCs w:val="32"/>
        </w:rPr>
      </w:pPr>
      <w:r>
        <w:rPr>
          <w:rFonts w:hint="eastAsia" w:ascii="黑体" w:hAnsi="黑体" w:eastAsia="黑体"/>
          <w:bCs/>
          <w:color w:val="000000"/>
          <w:sz w:val="32"/>
          <w:szCs w:val="32"/>
        </w:rPr>
        <w:br w:type="page"/>
      </w:r>
    </w:p>
    <w:p w14:paraId="6CFCFF58">
      <w:pPr>
        <w:rPr>
          <w:rFonts w:hint="eastAsia" w:ascii="黑体" w:hAnsi="黑体" w:eastAsia="黑体"/>
          <w:bCs/>
          <w:color w:val="000000"/>
          <w:sz w:val="32"/>
          <w:szCs w:val="32"/>
          <w:lang w:val="en-US" w:eastAsia="zh-CN"/>
        </w:rPr>
      </w:pPr>
      <w:r>
        <w:rPr>
          <w:rFonts w:hint="eastAsia" w:ascii="黑体" w:hAnsi="黑体" w:eastAsia="黑体"/>
          <w:bCs/>
          <w:color w:val="000000"/>
          <w:sz w:val="32"/>
          <w:szCs w:val="32"/>
        </w:rPr>
        <w:t>附</w:t>
      </w:r>
      <w:r>
        <w:rPr>
          <w:rFonts w:hint="eastAsia" w:ascii="黑体" w:hAnsi="黑体" w:eastAsia="黑体"/>
          <w:bCs/>
          <w:color w:val="000000"/>
          <w:sz w:val="32"/>
          <w:szCs w:val="32"/>
          <w:lang w:val="en-US" w:eastAsia="zh-CN"/>
        </w:rPr>
        <w:t>件3</w:t>
      </w:r>
    </w:p>
    <w:p w14:paraId="7285662F">
      <w:pPr>
        <w:pStyle w:val="4"/>
        <w:rPr>
          <w:rFonts w:hint="eastAsia"/>
          <w:lang w:val="en-US" w:eastAsia="zh-CN"/>
        </w:rPr>
      </w:pPr>
    </w:p>
    <w:tbl>
      <w:tblPr>
        <w:tblStyle w:val="11"/>
        <w:tblpPr w:leftFromText="180" w:rightFromText="180" w:vertAnchor="text" w:horzAnchor="page" w:tblpX="3214" w:tblpY="57"/>
        <w:tblOverlap w:val="never"/>
        <w:tblW w:w="5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0"/>
        <w:gridCol w:w="420"/>
        <w:gridCol w:w="420"/>
        <w:gridCol w:w="420"/>
        <w:gridCol w:w="420"/>
        <w:gridCol w:w="420"/>
        <w:gridCol w:w="420"/>
        <w:gridCol w:w="420"/>
        <w:gridCol w:w="420"/>
        <w:gridCol w:w="420"/>
        <w:gridCol w:w="420"/>
      </w:tblGrid>
      <w:tr w14:paraId="5068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3" w:type="dxa"/>
            <w:tcBorders>
              <w:top w:val="single" w:color="auto" w:sz="4" w:space="0"/>
              <w:left w:val="single" w:color="auto" w:sz="4" w:space="0"/>
              <w:bottom w:val="single" w:color="auto" w:sz="4" w:space="0"/>
              <w:right w:val="single" w:color="auto" w:sz="4" w:space="0"/>
            </w:tcBorders>
            <w:noWrap w:val="0"/>
            <w:vAlign w:val="center"/>
          </w:tcPr>
          <w:p w14:paraId="568323DB">
            <w:pPr>
              <w:jc w:val="center"/>
              <w:rPr>
                <w:rFonts w:hint="eastAsia"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61FC6714">
            <w:pPr>
              <w:jc w:val="center"/>
              <w:rPr>
                <w:rFonts w:hint="eastAsia"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49407F2">
            <w:pPr>
              <w:jc w:val="center"/>
              <w:rPr>
                <w:rFonts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C732350">
            <w:pPr>
              <w:jc w:val="center"/>
              <w:rPr>
                <w:rFonts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2978E849">
            <w:pPr>
              <w:jc w:val="center"/>
              <w:rPr>
                <w:rFonts w:hint="eastAsia"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04B16E8">
            <w:pPr>
              <w:jc w:val="center"/>
              <w:rPr>
                <w:rFonts w:hint="eastAsia"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3701F10">
            <w:pPr>
              <w:jc w:val="center"/>
              <w:rPr>
                <w:rFonts w:hint="eastAsia"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370B1D1">
            <w:pPr>
              <w:jc w:val="center"/>
              <w:rPr>
                <w:rFonts w:hint="eastAsia"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82646B0">
            <w:pPr>
              <w:jc w:val="center"/>
              <w:rPr>
                <w:rFonts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D91655B">
            <w:pPr>
              <w:jc w:val="center"/>
              <w:rPr>
                <w:rFonts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9B10D1C">
            <w:pPr>
              <w:jc w:val="center"/>
              <w:rPr>
                <w:rFonts w:ascii="仿宋_GB2312" w:hAnsi="Calibri" w:eastAsia="仿宋_GB2312" w:cs="Times New Roman"/>
                <w:sz w:val="24"/>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D2BCA2A">
            <w:pPr>
              <w:jc w:val="center"/>
              <w:rPr>
                <w:rFonts w:ascii="仿宋_GB2312" w:hAnsi="Calibri" w:eastAsia="仿宋_GB2312" w:cs="Times New Roman"/>
                <w:sz w:val="24"/>
              </w:rPr>
            </w:pPr>
          </w:p>
        </w:tc>
      </w:tr>
    </w:tbl>
    <w:p w14:paraId="15DF6C8D">
      <w:pPr>
        <w:jc w:val="left"/>
        <w:rPr>
          <w:rFonts w:hint="eastAsia" w:ascii="楷体_GB2312" w:hAnsi="Calibri" w:eastAsia="楷体_GB2312" w:cs="Times New Roman"/>
          <w:sz w:val="28"/>
        </w:rPr>
      </w:pPr>
      <w:r>
        <w:rPr>
          <w:rFonts w:hint="eastAsia" w:ascii="楷体_GB2312" w:hAnsi="Calibri" w:eastAsia="楷体_GB2312" w:cs="Times New Roman"/>
          <w:sz w:val="28"/>
          <w:lang w:val="en-US" w:eastAsia="zh-CN"/>
        </w:rPr>
        <w:t>证书</w:t>
      </w:r>
      <w:r>
        <w:rPr>
          <w:rFonts w:hint="eastAsia" w:ascii="楷体_GB2312" w:hAnsi="Calibri" w:eastAsia="楷体_GB2312" w:cs="Times New Roman"/>
          <w:sz w:val="28"/>
        </w:rPr>
        <w:t>编号：</w:t>
      </w:r>
    </w:p>
    <w:p w14:paraId="63708C82">
      <w:pPr>
        <w:jc w:val="center"/>
        <w:rPr>
          <w:rFonts w:hint="eastAsia" w:ascii="Calibri" w:hAnsi="Calibri" w:eastAsia="黑体" w:cs="Times New Roman"/>
          <w:sz w:val="48"/>
        </w:rPr>
      </w:pPr>
    </w:p>
    <w:p w14:paraId="0E57AC8A">
      <w:pPr>
        <w:pStyle w:val="4"/>
        <w:rPr>
          <w:rFonts w:hint="eastAsia"/>
        </w:rPr>
      </w:pPr>
    </w:p>
    <w:p w14:paraId="5B309419">
      <w:pPr>
        <w:jc w:val="center"/>
        <w:rPr>
          <w:rFonts w:hint="eastAsia" w:ascii="Calibri" w:hAnsi="Calibri" w:eastAsia="黑体" w:cs="Times New Roman"/>
          <w:b/>
          <w:bCs/>
          <w:spacing w:val="100"/>
          <w:sz w:val="48"/>
          <w:lang w:eastAsia="zh-CN"/>
        </w:rPr>
      </w:pPr>
      <w:r>
        <w:rPr>
          <w:rFonts w:hint="eastAsia" w:ascii="Calibri" w:hAnsi="Calibri" w:eastAsia="黑体" w:cs="Times New Roman"/>
          <w:b/>
          <w:bCs/>
          <w:spacing w:val="100"/>
          <w:sz w:val="48"/>
          <w:lang w:eastAsia="zh-CN"/>
        </w:rPr>
        <w:t>科技成果</w:t>
      </w:r>
      <w:r>
        <w:rPr>
          <w:rFonts w:hint="eastAsia" w:ascii="Calibri" w:hAnsi="Calibri" w:eastAsia="黑体" w:cs="Times New Roman"/>
          <w:b/>
          <w:bCs/>
          <w:spacing w:val="100"/>
          <w:sz w:val="48"/>
        </w:rPr>
        <w:t>评价</w:t>
      </w:r>
      <w:r>
        <w:rPr>
          <w:rFonts w:hint="eastAsia" w:ascii="Calibri" w:hAnsi="Calibri" w:eastAsia="黑体" w:cs="Times New Roman"/>
          <w:b/>
          <w:bCs/>
          <w:spacing w:val="100"/>
          <w:sz w:val="48"/>
          <w:lang w:val="en-US" w:eastAsia="zh-CN"/>
        </w:rPr>
        <w:t>证书</w:t>
      </w:r>
    </w:p>
    <w:p w14:paraId="24245AB6">
      <w:pPr>
        <w:jc w:val="center"/>
        <w:rPr>
          <w:rFonts w:hint="eastAsia" w:ascii="仿宋_GB2312" w:hAnsi="Calibri" w:eastAsia="仿宋_GB2312" w:cs="Times New Roman"/>
          <w:sz w:val="30"/>
        </w:rPr>
      </w:pPr>
    </w:p>
    <w:p w14:paraId="0C61ACB9">
      <w:pPr>
        <w:jc w:val="center"/>
        <w:rPr>
          <w:rFonts w:hint="eastAsia" w:ascii="仿宋_GB2312" w:hAnsi="Calibri" w:eastAsia="仿宋_GB2312" w:cs="Times New Roman"/>
          <w:sz w:val="30"/>
        </w:rPr>
      </w:pPr>
      <w:r>
        <w:rPr>
          <w:rFonts w:hint="eastAsia" w:ascii="仿宋_GB2312" w:hAnsi="Calibri" w:eastAsia="仿宋_GB2312" w:cs="Times New Roman"/>
          <w:sz w:val="30"/>
          <w:lang w:val="en-US" w:eastAsia="zh-CN"/>
        </w:rPr>
        <w:t>豫建装</w:t>
      </w:r>
      <w:r>
        <w:rPr>
          <w:rFonts w:hint="eastAsia" w:ascii="仿宋_GB2312" w:hAnsi="Calibri" w:eastAsia="仿宋_GB2312" w:cs="Times New Roman"/>
          <w:sz w:val="30"/>
        </w:rPr>
        <w:t>（评）字</w:t>
      </w:r>
      <w:r>
        <w:rPr>
          <w:rFonts w:ascii="仿宋_GB2312" w:hAnsi="Calibri" w:eastAsia="仿宋_GB2312" w:cs="Times New Roman"/>
          <w:sz w:val="30"/>
        </w:rPr>
        <w:t>[</w:t>
      </w:r>
      <w:r>
        <w:rPr>
          <w:rFonts w:hint="eastAsia" w:ascii="仿宋_GB2312" w:hAnsi="Calibri" w:eastAsia="仿宋_GB2312" w:cs="Times New Roman"/>
          <w:sz w:val="30"/>
        </w:rPr>
        <w:t xml:space="preserve"> </w:t>
      </w:r>
      <w:r>
        <w:rPr>
          <w:rFonts w:hint="eastAsia" w:ascii="仿宋_GB2312" w:hAnsi="Calibri" w:eastAsia="仿宋_GB2312" w:cs="Times New Roman"/>
          <w:sz w:val="30"/>
          <w:lang w:val="en-US" w:eastAsia="zh-CN"/>
        </w:rPr>
        <w:t xml:space="preserve"> </w:t>
      </w:r>
      <w:r>
        <w:rPr>
          <w:rFonts w:hint="eastAsia" w:ascii="仿宋_GB2312" w:hAnsi="Calibri" w:eastAsia="仿宋_GB2312" w:cs="Times New Roman"/>
          <w:sz w:val="30"/>
        </w:rPr>
        <w:t xml:space="preserve">   ]第  </w:t>
      </w:r>
      <w:r>
        <w:rPr>
          <w:rFonts w:hint="eastAsia" w:ascii="仿宋_GB2312" w:hAnsi="Calibri" w:eastAsia="仿宋_GB2312" w:cs="Times New Roman"/>
          <w:sz w:val="30"/>
          <w:lang w:val="en-US" w:eastAsia="zh-CN"/>
        </w:rPr>
        <w:t xml:space="preserve"> </w:t>
      </w:r>
      <w:r>
        <w:rPr>
          <w:rFonts w:hint="eastAsia" w:ascii="仿宋_GB2312" w:hAnsi="Calibri" w:eastAsia="仿宋_GB2312" w:cs="Times New Roman"/>
          <w:sz w:val="30"/>
        </w:rPr>
        <w:t>　号</w:t>
      </w:r>
    </w:p>
    <w:p w14:paraId="40F5A484">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sz w:val="30"/>
          <w:szCs w:val="30"/>
        </w:rPr>
      </w:pPr>
    </w:p>
    <w:p w14:paraId="1555C61B">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rPr>
        <w:t>成果名称：</w:t>
      </w:r>
    </w:p>
    <w:p w14:paraId="72AB4BA6">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sz w:val="30"/>
          <w:szCs w:val="30"/>
          <w:highlight w:val="none"/>
        </w:rPr>
      </w:pPr>
      <w:r>
        <w:rPr>
          <w:rFonts w:hint="eastAsia" w:ascii="仿宋_GB2312" w:hAnsi="Calibri" w:eastAsia="仿宋_GB2312" w:cs="Times New Roman"/>
          <w:sz w:val="30"/>
          <w:szCs w:val="30"/>
          <w:highlight w:val="none"/>
        </w:rPr>
        <w:t>成果类型：</w:t>
      </w:r>
    </w:p>
    <w:p w14:paraId="0DD24236">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default" w:ascii="仿宋_GB2312" w:hAnsi="Calibri" w:eastAsia="仿宋_GB2312" w:cs="Times New Roman"/>
          <w:sz w:val="30"/>
          <w:szCs w:val="30"/>
          <w:lang w:val="en-US" w:eastAsia="zh-CN"/>
        </w:rPr>
      </w:pPr>
      <w:r>
        <w:rPr>
          <w:rFonts w:hint="eastAsia" w:ascii="仿宋_GB2312" w:hAnsi="Calibri" w:eastAsia="仿宋_GB2312" w:cs="Times New Roman"/>
          <w:sz w:val="30"/>
          <w:szCs w:val="30"/>
        </w:rPr>
        <w:t>完成单位：</w:t>
      </w:r>
      <w:r>
        <w:rPr>
          <w:rFonts w:hint="eastAsia" w:ascii="仿宋_GB2312" w:hAnsi="Calibri" w:eastAsia="仿宋_GB2312" w:cs="Times New Roman"/>
          <w:sz w:val="30"/>
          <w:szCs w:val="30"/>
          <w:lang w:val="en-US" w:eastAsia="zh-CN"/>
        </w:rPr>
        <w:t xml:space="preserve">                       </w:t>
      </w:r>
      <w:r>
        <w:rPr>
          <w:rFonts w:hint="eastAsia" w:ascii="仿宋_GB2312" w:hAnsi="Calibri" w:eastAsia="仿宋_GB2312" w:cs="Times New Roman"/>
          <w:sz w:val="30"/>
          <w:szCs w:val="30"/>
        </w:rPr>
        <w:t>　（盖章）</w:t>
      </w:r>
    </w:p>
    <w:p w14:paraId="25B02AB3">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sz w:val="30"/>
          <w:szCs w:val="30"/>
          <w:u w:val="single"/>
        </w:rPr>
      </w:pPr>
      <w:r>
        <w:rPr>
          <w:rFonts w:hint="eastAsia" w:ascii="仿宋_GB2312" w:hAnsi="Calibri" w:eastAsia="仿宋_GB2312" w:cs="Times New Roman"/>
          <w:sz w:val="30"/>
          <w:szCs w:val="30"/>
        </w:rPr>
        <w:t>评价形式：</w:t>
      </w:r>
    </w:p>
    <w:p w14:paraId="7951B88C">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CN"/>
        </w:rPr>
        <w:t>评价</w:t>
      </w:r>
      <w:r>
        <w:rPr>
          <w:rFonts w:hint="eastAsia" w:ascii="仿宋_GB2312" w:hAnsi="Calibri" w:eastAsia="仿宋_GB2312" w:cs="Times New Roman"/>
          <w:sz w:val="30"/>
          <w:szCs w:val="30"/>
        </w:rPr>
        <w:t>日期：</w:t>
      </w:r>
    </w:p>
    <w:p w14:paraId="045856E1">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w w:val="100"/>
          <w:kern w:val="2"/>
          <w:sz w:val="30"/>
          <w:szCs w:val="30"/>
          <w:lang w:val="en-US" w:eastAsia="zh-CN" w:bidi="ar-SA"/>
        </w:rPr>
      </w:pPr>
      <w:r>
        <w:rPr>
          <w:rFonts w:hint="eastAsia" w:ascii="仿宋_GB2312" w:hAnsi="Calibri" w:eastAsia="仿宋_GB2312" w:cs="Times New Roman"/>
          <w:w w:val="100"/>
          <w:kern w:val="2"/>
          <w:sz w:val="30"/>
          <w:szCs w:val="30"/>
          <w:lang w:val="en-US" w:eastAsia="zh-CN" w:bidi="ar-SA"/>
        </w:rPr>
        <w:t>批准日期：</w:t>
      </w:r>
    </w:p>
    <w:p w14:paraId="5BF9CB22">
      <w:pPr>
        <w:keepNext w:val="0"/>
        <w:keepLines w:val="0"/>
        <w:pageBreakBefore w:val="0"/>
        <w:widowControl w:val="0"/>
        <w:kinsoku/>
        <w:wordWrap/>
        <w:overflowPunct/>
        <w:topLinePunct w:val="0"/>
        <w:autoSpaceDE/>
        <w:autoSpaceDN/>
        <w:bidi w:val="0"/>
        <w:adjustRightInd/>
        <w:snapToGrid/>
        <w:spacing w:line="700" w:lineRule="exact"/>
        <w:ind w:firstLine="540"/>
        <w:textAlignment w:val="auto"/>
        <w:rPr>
          <w:rFonts w:hint="eastAsia" w:ascii="仿宋_GB2312" w:hAnsi="Calibri" w:eastAsia="仿宋_GB2312" w:cs="Times New Roman"/>
          <w:sz w:val="30"/>
          <w:szCs w:val="30"/>
          <w:u w:val="single"/>
        </w:rPr>
      </w:pPr>
      <w:r>
        <w:rPr>
          <w:rFonts w:hint="eastAsia" w:ascii="仿宋_GB2312" w:hAnsi="Calibri" w:eastAsia="仿宋_GB2312" w:cs="Times New Roman"/>
          <w:sz w:val="30"/>
          <w:szCs w:val="30"/>
        </w:rPr>
        <w:t>评价机构：</w:t>
      </w:r>
      <w:r>
        <w:rPr>
          <w:rFonts w:hint="eastAsia" w:ascii="仿宋_GB2312" w:hAnsi="Calibri" w:eastAsia="仿宋_GB2312" w:cs="Times New Roman"/>
          <w:sz w:val="30"/>
          <w:szCs w:val="30"/>
          <w:lang w:val="en-US" w:eastAsia="zh-CN"/>
        </w:rPr>
        <w:t>河南省建筑装饰装修协会</w:t>
      </w:r>
      <w:r>
        <w:rPr>
          <w:rFonts w:hint="eastAsia" w:ascii="仿宋_GB2312" w:hAnsi="Calibri" w:eastAsia="仿宋_GB2312" w:cs="Times New Roman"/>
          <w:sz w:val="30"/>
          <w:szCs w:val="30"/>
        </w:rPr>
        <w:t>（盖章）</w:t>
      </w:r>
    </w:p>
    <w:p w14:paraId="5F7A02AA">
      <w:pPr>
        <w:jc w:val="center"/>
        <w:rPr>
          <w:rFonts w:hint="eastAsia" w:ascii="Calibri" w:hAnsi="Calibri" w:eastAsia="黑体" w:cs="Times New Roman"/>
          <w:sz w:val="32"/>
        </w:rPr>
      </w:pPr>
    </w:p>
    <w:p w14:paraId="42FAFE1B">
      <w:pPr>
        <w:jc w:val="center"/>
        <w:rPr>
          <w:rFonts w:hint="eastAsia" w:ascii="Calibri" w:hAnsi="Calibri" w:eastAsia="黑体" w:cs="Times New Roman"/>
          <w:sz w:val="32"/>
        </w:rPr>
      </w:pPr>
    </w:p>
    <w:p w14:paraId="2D563673">
      <w:pPr>
        <w:jc w:val="center"/>
        <w:rPr>
          <w:rFonts w:hint="eastAsia" w:ascii="Calibri" w:hAnsi="Calibri" w:eastAsia="黑体" w:cs="Times New Roman"/>
          <w:sz w:val="32"/>
        </w:rPr>
      </w:pPr>
    </w:p>
    <w:p w14:paraId="440CF806">
      <w:pPr>
        <w:jc w:val="center"/>
        <w:rPr>
          <w:rFonts w:hint="eastAsia" w:ascii="Calibri" w:hAnsi="Calibri" w:eastAsia="黑体" w:cs="Times New Roman"/>
          <w:sz w:val="32"/>
        </w:rPr>
      </w:pPr>
      <w:r>
        <w:rPr>
          <w:rFonts w:hint="eastAsia" w:ascii="Calibri" w:hAnsi="Calibri" w:eastAsia="黑体" w:cs="Times New Roman"/>
          <w:sz w:val="32"/>
          <w:lang w:val="en-US" w:eastAsia="zh-CN"/>
        </w:rPr>
        <w:t>河南</w:t>
      </w:r>
      <w:r>
        <w:rPr>
          <w:rFonts w:hint="eastAsia" w:ascii="Calibri" w:hAnsi="Calibri" w:eastAsia="黑体" w:cs="Times New Roman"/>
          <w:sz w:val="32"/>
        </w:rPr>
        <w:t>省建筑</w:t>
      </w:r>
      <w:r>
        <w:rPr>
          <w:rFonts w:hint="eastAsia" w:ascii="Calibri" w:hAnsi="Calibri" w:eastAsia="黑体" w:cs="Times New Roman"/>
          <w:sz w:val="32"/>
          <w:lang w:val="en-US" w:eastAsia="zh-CN"/>
        </w:rPr>
        <w:t>装饰装修</w:t>
      </w:r>
      <w:r>
        <w:rPr>
          <w:rFonts w:hint="eastAsia" w:ascii="Calibri" w:hAnsi="Calibri" w:eastAsia="黑体" w:cs="Times New Roman"/>
          <w:sz w:val="32"/>
        </w:rPr>
        <w:t>协会</w:t>
      </w:r>
    </w:p>
    <w:p w14:paraId="6F3122A2">
      <w:pPr>
        <w:ind w:left="103" w:leftChars="49"/>
        <w:jc w:val="center"/>
        <w:rPr>
          <w:rFonts w:hint="eastAsia" w:ascii="宋体" w:hAnsi="Times New Roman" w:eastAsia="仿宋_GB2312" w:cs="Times New Roman"/>
          <w:sz w:val="32"/>
          <w:szCs w:val="20"/>
        </w:rPr>
      </w:pPr>
      <w:r>
        <w:rPr>
          <w:rFonts w:hint="eastAsia" w:eastAsia="仿宋_GB2312" w:cs="Times New Roman"/>
          <w:sz w:val="32"/>
          <w:szCs w:val="20"/>
          <w:lang w:eastAsia="zh-CN"/>
        </w:rPr>
        <w:t>二〇二四</w:t>
      </w:r>
      <w:r>
        <w:rPr>
          <w:rFonts w:hint="eastAsia" w:ascii="宋体" w:hAnsi="Times New Roman" w:eastAsia="仿宋_GB2312" w:cs="Times New Roman"/>
          <w:sz w:val="32"/>
          <w:szCs w:val="20"/>
        </w:rPr>
        <w:t>年制</w:t>
      </w:r>
    </w:p>
    <w:tbl>
      <w:tblPr>
        <w:tblStyle w:val="11"/>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258"/>
        <w:gridCol w:w="1076"/>
        <w:gridCol w:w="804"/>
        <w:gridCol w:w="1704"/>
        <w:gridCol w:w="1272"/>
        <w:gridCol w:w="1274"/>
      </w:tblGrid>
      <w:tr w14:paraId="03A4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noWrap w:val="0"/>
            <w:vAlign w:val="center"/>
          </w:tcPr>
          <w:p w14:paraId="16E55EA1">
            <w:pPr>
              <w:spacing w:before="12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成　果</w:t>
            </w:r>
          </w:p>
          <w:p w14:paraId="6ADE31B5">
            <w:pPr>
              <w:spacing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名　称</w:t>
            </w:r>
          </w:p>
        </w:tc>
        <w:tc>
          <w:tcPr>
            <w:tcW w:w="7388" w:type="dxa"/>
            <w:gridSpan w:val="6"/>
            <w:noWrap w:val="0"/>
            <w:vAlign w:val="center"/>
          </w:tcPr>
          <w:p w14:paraId="292EF1FF">
            <w:pPr>
              <w:spacing w:line="360" w:lineRule="auto"/>
              <w:jc w:val="both"/>
              <w:rPr>
                <w:rFonts w:hint="eastAsia" w:ascii="仿宋_GB2312" w:hAnsi="仿宋_GB2312" w:eastAsia="仿宋_GB2312" w:cs="仿宋_GB2312"/>
                <w:sz w:val="22"/>
                <w:szCs w:val="28"/>
              </w:rPr>
            </w:pPr>
          </w:p>
        </w:tc>
      </w:tr>
      <w:tr w14:paraId="1354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restart"/>
            <w:noWrap w:val="0"/>
            <w:vAlign w:val="center"/>
          </w:tcPr>
          <w:p w14:paraId="74DD857B">
            <w:pPr>
              <w:spacing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委托者</w:t>
            </w:r>
          </w:p>
        </w:tc>
        <w:tc>
          <w:tcPr>
            <w:tcW w:w="1258" w:type="dxa"/>
            <w:noWrap w:val="0"/>
            <w:vAlign w:val="center"/>
          </w:tcPr>
          <w:p w14:paraId="5526B140">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名称</w:t>
            </w:r>
          </w:p>
        </w:tc>
        <w:tc>
          <w:tcPr>
            <w:tcW w:w="6130" w:type="dxa"/>
            <w:gridSpan w:val="5"/>
            <w:noWrap w:val="0"/>
            <w:vAlign w:val="center"/>
          </w:tcPr>
          <w:p w14:paraId="39E4E866">
            <w:pPr>
              <w:spacing w:before="60" w:after="60" w:line="360" w:lineRule="auto"/>
              <w:jc w:val="right"/>
              <w:rPr>
                <w:rFonts w:hint="eastAsia" w:ascii="仿宋_GB2312" w:hAnsi="仿宋_GB2312" w:eastAsia="仿宋_GB2312" w:cs="仿宋_GB2312"/>
                <w:sz w:val="22"/>
                <w:szCs w:val="28"/>
              </w:rPr>
            </w:pPr>
          </w:p>
        </w:tc>
      </w:tr>
      <w:tr w14:paraId="107A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top"/>
          </w:tcPr>
          <w:p w14:paraId="6A540FF1">
            <w:pPr>
              <w:spacing w:line="360" w:lineRule="auto"/>
              <w:jc w:val="center"/>
              <w:rPr>
                <w:rFonts w:hint="eastAsia" w:ascii="仿宋_GB2312" w:hAnsi="仿宋_GB2312" w:eastAsia="仿宋_GB2312" w:cs="仿宋_GB2312"/>
                <w:sz w:val="22"/>
                <w:szCs w:val="28"/>
              </w:rPr>
            </w:pPr>
          </w:p>
        </w:tc>
        <w:tc>
          <w:tcPr>
            <w:tcW w:w="1258" w:type="dxa"/>
            <w:noWrap w:val="0"/>
            <w:vAlign w:val="center"/>
          </w:tcPr>
          <w:p w14:paraId="4F59BA53">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地址</w:t>
            </w:r>
          </w:p>
        </w:tc>
        <w:tc>
          <w:tcPr>
            <w:tcW w:w="6130" w:type="dxa"/>
            <w:gridSpan w:val="5"/>
            <w:noWrap w:val="0"/>
            <w:vAlign w:val="top"/>
          </w:tcPr>
          <w:p w14:paraId="002DA4A0">
            <w:pPr>
              <w:spacing w:before="60" w:after="60" w:line="360" w:lineRule="auto"/>
              <w:jc w:val="center"/>
              <w:rPr>
                <w:rFonts w:hint="eastAsia" w:ascii="仿宋_GB2312" w:hAnsi="仿宋_GB2312" w:eastAsia="仿宋_GB2312" w:cs="仿宋_GB2312"/>
                <w:sz w:val="22"/>
                <w:szCs w:val="28"/>
              </w:rPr>
            </w:pPr>
          </w:p>
        </w:tc>
      </w:tr>
      <w:tr w14:paraId="3009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center"/>
          </w:tcPr>
          <w:p w14:paraId="25203954">
            <w:pPr>
              <w:spacing w:line="360" w:lineRule="auto"/>
              <w:jc w:val="center"/>
              <w:rPr>
                <w:rFonts w:hint="eastAsia" w:ascii="仿宋_GB2312" w:hAnsi="仿宋_GB2312" w:eastAsia="仿宋_GB2312" w:cs="仿宋_GB2312"/>
                <w:sz w:val="22"/>
                <w:szCs w:val="28"/>
              </w:rPr>
            </w:pPr>
          </w:p>
        </w:tc>
        <w:tc>
          <w:tcPr>
            <w:tcW w:w="1258" w:type="dxa"/>
            <w:noWrap w:val="0"/>
            <w:vAlign w:val="center"/>
          </w:tcPr>
          <w:p w14:paraId="53AF43FD">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负责人</w:t>
            </w:r>
          </w:p>
        </w:tc>
        <w:tc>
          <w:tcPr>
            <w:tcW w:w="1076" w:type="dxa"/>
            <w:noWrap w:val="0"/>
            <w:vAlign w:val="top"/>
          </w:tcPr>
          <w:p w14:paraId="733B3E3A">
            <w:pPr>
              <w:spacing w:before="60" w:after="60" w:line="360" w:lineRule="auto"/>
              <w:rPr>
                <w:rFonts w:hint="eastAsia" w:ascii="仿宋_GB2312" w:hAnsi="仿宋_GB2312" w:eastAsia="仿宋_GB2312" w:cs="仿宋_GB2312"/>
                <w:sz w:val="22"/>
                <w:szCs w:val="28"/>
              </w:rPr>
            </w:pPr>
          </w:p>
        </w:tc>
        <w:tc>
          <w:tcPr>
            <w:tcW w:w="804" w:type="dxa"/>
            <w:noWrap w:val="0"/>
            <w:vAlign w:val="top"/>
          </w:tcPr>
          <w:p w14:paraId="4B8B6F2B">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电话</w:t>
            </w:r>
          </w:p>
        </w:tc>
        <w:tc>
          <w:tcPr>
            <w:tcW w:w="1704" w:type="dxa"/>
            <w:noWrap w:val="0"/>
            <w:vAlign w:val="top"/>
          </w:tcPr>
          <w:p w14:paraId="60025B4A">
            <w:pPr>
              <w:spacing w:before="60" w:after="60" w:line="360" w:lineRule="auto"/>
              <w:rPr>
                <w:rFonts w:hint="eastAsia" w:ascii="仿宋_GB2312" w:hAnsi="仿宋_GB2312" w:eastAsia="仿宋_GB2312" w:cs="仿宋_GB2312"/>
                <w:sz w:val="22"/>
                <w:szCs w:val="28"/>
              </w:rPr>
            </w:pPr>
          </w:p>
        </w:tc>
        <w:tc>
          <w:tcPr>
            <w:tcW w:w="1272" w:type="dxa"/>
            <w:noWrap w:val="0"/>
            <w:vAlign w:val="center"/>
          </w:tcPr>
          <w:p w14:paraId="14DC9894">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传真</w:t>
            </w:r>
          </w:p>
        </w:tc>
        <w:tc>
          <w:tcPr>
            <w:tcW w:w="1274" w:type="dxa"/>
            <w:noWrap w:val="0"/>
            <w:vAlign w:val="top"/>
          </w:tcPr>
          <w:p w14:paraId="635D6591">
            <w:pPr>
              <w:spacing w:before="60" w:after="60" w:line="360" w:lineRule="auto"/>
              <w:jc w:val="center"/>
              <w:rPr>
                <w:rFonts w:hint="eastAsia" w:ascii="仿宋_GB2312" w:hAnsi="仿宋_GB2312" w:eastAsia="仿宋_GB2312" w:cs="仿宋_GB2312"/>
                <w:sz w:val="22"/>
                <w:szCs w:val="28"/>
              </w:rPr>
            </w:pPr>
          </w:p>
        </w:tc>
      </w:tr>
      <w:tr w14:paraId="199D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top"/>
          </w:tcPr>
          <w:p w14:paraId="47B958FC">
            <w:pPr>
              <w:spacing w:line="360" w:lineRule="auto"/>
              <w:jc w:val="center"/>
              <w:rPr>
                <w:rFonts w:hint="eastAsia" w:ascii="仿宋_GB2312" w:hAnsi="仿宋_GB2312" w:eastAsia="仿宋_GB2312" w:cs="仿宋_GB2312"/>
                <w:sz w:val="22"/>
                <w:szCs w:val="28"/>
              </w:rPr>
            </w:pPr>
          </w:p>
        </w:tc>
        <w:tc>
          <w:tcPr>
            <w:tcW w:w="1258" w:type="dxa"/>
            <w:noWrap w:val="0"/>
            <w:vAlign w:val="center"/>
          </w:tcPr>
          <w:p w14:paraId="4C430350">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联系人</w:t>
            </w:r>
          </w:p>
        </w:tc>
        <w:tc>
          <w:tcPr>
            <w:tcW w:w="1076" w:type="dxa"/>
            <w:noWrap w:val="0"/>
            <w:vAlign w:val="top"/>
          </w:tcPr>
          <w:p w14:paraId="0B254A00">
            <w:pPr>
              <w:spacing w:before="60" w:after="60" w:line="360" w:lineRule="auto"/>
              <w:rPr>
                <w:rFonts w:hint="eastAsia" w:ascii="仿宋_GB2312" w:hAnsi="仿宋_GB2312" w:eastAsia="仿宋_GB2312" w:cs="仿宋_GB2312"/>
                <w:sz w:val="22"/>
                <w:szCs w:val="28"/>
              </w:rPr>
            </w:pPr>
          </w:p>
        </w:tc>
        <w:tc>
          <w:tcPr>
            <w:tcW w:w="804" w:type="dxa"/>
            <w:noWrap w:val="0"/>
            <w:vAlign w:val="center"/>
          </w:tcPr>
          <w:p w14:paraId="06630FA7">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电话</w:t>
            </w:r>
          </w:p>
        </w:tc>
        <w:tc>
          <w:tcPr>
            <w:tcW w:w="1704" w:type="dxa"/>
            <w:noWrap w:val="0"/>
            <w:vAlign w:val="top"/>
          </w:tcPr>
          <w:p w14:paraId="0EDF325B">
            <w:pPr>
              <w:spacing w:before="60" w:after="60" w:line="360" w:lineRule="auto"/>
              <w:rPr>
                <w:rFonts w:hint="eastAsia" w:ascii="仿宋_GB2312" w:hAnsi="仿宋_GB2312" w:eastAsia="仿宋_GB2312" w:cs="仿宋_GB2312"/>
                <w:sz w:val="22"/>
                <w:szCs w:val="28"/>
              </w:rPr>
            </w:pPr>
          </w:p>
        </w:tc>
        <w:tc>
          <w:tcPr>
            <w:tcW w:w="1272" w:type="dxa"/>
            <w:noWrap w:val="0"/>
            <w:vAlign w:val="center"/>
          </w:tcPr>
          <w:p w14:paraId="31BFF15F">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邮政编码</w:t>
            </w:r>
          </w:p>
        </w:tc>
        <w:tc>
          <w:tcPr>
            <w:tcW w:w="1274" w:type="dxa"/>
            <w:noWrap w:val="0"/>
            <w:vAlign w:val="top"/>
          </w:tcPr>
          <w:p w14:paraId="4C8F18F2">
            <w:pPr>
              <w:spacing w:before="60" w:after="60" w:line="360" w:lineRule="auto"/>
              <w:jc w:val="center"/>
              <w:rPr>
                <w:rFonts w:hint="eastAsia" w:ascii="仿宋_GB2312" w:hAnsi="仿宋_GB2312" w:eastAsia="仿宋_GB2312" w:cs="仿宋_GB2312"/>
                <w:sz w:val="22"/>
                <w:szCs w:val="28"/>
              </w:rPr>
            </w:pPr>
          </w:p>
        </w:tc>
      </w:tr>
      <w:tr w14:paraId="1928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top"/>
          </w:tcPr>
          <w:p w14:paraId="6422A098">
            <w:pPr>
              <w:spacing w:line="360" w:lineRule="auto"/>
              <w:jc w:val="center"/>
              <w:rPr>
                <w:rFonts w:hint="eastAsia" w:ascii="仿宋_GB2312" w:hAnsi="仿宋_GB2312" w:eastAsia="仿宋_GB2312" w:cs="仿宋_GB2312"/>
                <w:sz w:val="22"/>
                <w:szCs w:val="28"/>
              </w:rPr>
            </w:pPr>
          </w:p>
        </w:tc>
        <w:tc>
          <w:tcPr>
            <w:tcW w:w="1258" w:type="dxa"/>
            <w:noWrap w:val="0"/>
            <w:vAlign w:val="center"/>
          </w:tcPr>
          <w:p w14:paraId="0A53370B">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电子信箱</w:t>
            </w:r>
          </w:p>
        </w:tc>
        <w:tc>
          <w:tcPr>
            <w:tcW w:w="6130" w:type="dxa"/>
            <w:gridSpan w:val="5"/>
            <w:noWrap w:val="0"/>
            <w:vAlign w:val="top"/>
          </w:tcPr>
          <w:p w14:paraId="3E773A09">
            <w:pPr>
              <w:spacing w:before="60" w:after="60" w:line="360" w:lineRule="auto"/>
              <w:rPr>
                <w:rFonts w:hint="eastAsia" w:ascii="仿宋_GB2312" w:hAnsi="仿宋_GB2312" w:eastAsia="仿宋_GB2312" w:cs="仿宋_GB2312"/>
                <w:sz w:val="22"/>
                <w:szCs w:val="28"/>
              </w:rPr>
            </w:pPr>
          </w:p>
        </w:tc>
      </w:tr>
      <w:tr w14:paraId="2072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restart"/>
            <w:noWrap w:val="0"/>
            <w:vAlign w:val="center"/>
          </w:tcPr>
          <w:p w14:paraId="6F92F76B">
            <w:pPr>
              <w:spacing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评价机构</w:t>
            </w:r>
          </w:p>
        </w:tc>
        <w:tc>
          <w:tcPr>
            <w:tcW w:w="1258" w:type="dxa"/>
            <w:noWrap w:val="0"/>
            <w:vAlign w:val="center"/>
          </w:tcPr>
          <w:p w14:paraId="36B6A8E3">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名称</w:t>
            </w:r>
          </w:p>
        </w:tc>
        <w:tc>
          <w:tcPr>
            <w:tcW w:w="6130" w:type="dxa"/>
            <w:gridSpan w:val="5"/>
            <w:noWrap w:val="0"/>
            <w:vAlign w:val="center"/>
          </w:tcPr>
          <w:p w14:paraId="4AC4CCD5">
            <w:pPr>
              <w:spacing w:before="60" w:after="60" w:line="360" w:lineRule="auto"/>
              <w:jc w:val="both"/>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河南省建筑装饰装修协会</w:t>
            </w:r>
          </w:p>
        </w:tc>
      </w:tr>
      <w:tr w14:paraId="7DFF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top"/>
          </w:tcPr>
          <w:p w14:paraId="293BA150">
            <w:pPr>
              <w:spacing w:line="360" w:lineRule="auto"/>
              <w:rPr>
                <w:rFonts w:hint="eastAsia" w:ascii="仿宋_GB2312" w:hAnsi="仿宋_GB2312" w:eastAsia="仿宋_GB2312" w:cs="仿宋_GB2312"/>
                <w:sz w:val="22"/>
                <w:szCs w:val="28"/>
              </w:rPr>
            </w:pPr>
          </w:p>
        </w:tc>
        <w:tc>
          <w:tcPr>
            <w:tcW w:w="1258" w:type="dxa"/>
            <w:noWrap w:val="0"/>
            <w:vAlign w:val="center"/>
          </w:tcPr>
          <w:p w14:paraId="575ACB12">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地址</w:t>
            </w:r>
          </w:p>
        </w:tc>
        <w:tc>
          <w:tcPr>
            <w:tcW w:w="6130" w:type="dxa"/>
            <w:gridSpan w:val="5"/>
            <w:noWrap w:val="0"/>
            <w:vAlign w:val="top"/>
          </w:tcPr>
          <w:p w14:paraId="6A581615">
            <w:pPr>
              <w:spacing w:before="60" w:after="60" w:line="360" w:lineRule="auto"/>
              <w:jc w:val="both"/>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郑州市金水区文化路任寨北街联盛大厦A座5楼</w:t>
            </w:r>
          </w:p>
        </w:tc>
      </w:tr>
      <w:tr w14:paraId="48F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center"/>
          </w:tcPr>
          <w:p w14:paraId="0C99FDBC">
            <w:pPr>
              <w:spacing w:line="360" w:lineRule="auto"/>
              <w:rPr>
                <w:rFonts w:hint="eastAsia" w:ascii="仿宋_GB2312" w:hAnsi="仿宋_GB2312" w:eastAsia="仿宋_GB2312" w:cs="仿宋_GB2312"/>
                <w:sz w:val="22"/>
                <w:szCs w:val="28"/>
              </w:rPr>
            </w:pPr>
          </w:p>
        </w:tc>
        <w:tc>
          <w:tcPr>
            <w:tcW w:w="1258" w:type="dxa"/>
            <w:noWrap w:val="0"/>
            <w:vAlign w:val="center"/>
          </w:tcPr>
          <w:p w14:paraId="14281E10">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负责人</w:t>
            </w:r>
          </w:p>
        </w:tc>
        <w:tc>
          <w:tcPr>
            <w:tcW w:w="1076" w:type="dxa"/>
            <w:noWrap w:val="0"/>
            <w:vAlign w:val="top"/>
          </w:tcPr>
          <w:p w14:paraId="533738B0">
            <w:pPr>
              <w:spacing w:before="60" w:after="60" w:line="360" w:lineRule="auto"/>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井旭光</w:t>
            </w:r>
          </w:p>
        </w:tc>
        <w:tc>
          <w:tcPr>
            <w:tcW w:w="804" w:type="dxa"/>
            <w:noWrap w:val="0"/>
            <w:vAlign w:val="top"/>
          </w:tcPr>
          <w:p w14:paraId="659CF93C">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电话</w:t>
            </w:r>
          </w:p>
        </w:tc>
        <w:tc>
          <w:tcPr>
            <w:tcW w:w="1704" w:type="dxa"/>
            <w:noWrap w:val="0"/>
            <w:vAlign w:val="top"/>
          </w:tcPr>
          <w:p w14:paraId="65AF4F66">
            <w:pPr>
              <w:spacing w:before="60" w:after="60" w:line="360" w:lineRule="auto"/>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0371-66229939</w:t>
            </w:r>
          </w:p>
        </w:tc>
        <w:tc>
          <w:tcPr>
            <w:tcW w:w="1272" w:type="dxa"/>
            <w:noWrap w:val="0"/>
            <w:vAlign w:val="center"/>
          </w:tcPr>
          <w:p w14:paraId="176F1530">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传真</w:t>
            </w:r>
          </w:p>
        </w:tc>
        <w:tc>
          <w:tcPr>
            <w:tcW w:w="1274" w:type="dxa"/>
            <w:noWrap w:val="0"/>
            <w:vAlign w:val="top"/>
          </w:tcPr>
          <w:p w14:paraId="30325CDB">
            <w:pPr>
              <w:spacing w:before="60" w:after="60" w:line="360" w:lineRule="auto"/>
              <w:jc w:val="both"/>
              <w:rPr>
                <w:rFonts w:hint="default" w:ascii="仿宋_GB2312" w:hAnsi="仿宋_GB2312" w:eastAsia="仿宋_GB2312" w:cs="仿宋_GB2312"/>
                <w:sz w:val="22"/>
                <w:szCs w:val="28"/>
                <w:lang w:val="en-US" w:eastAsia="zh-CN"/>
              </w:rPr>
            </w:pPr>
          </w:p>
        </w:tc>
      </w:tr>
      <w:tr w14:paraId="673D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top"/>
          </w:tcPr>
          <w:p w14:paraId="7564807F">
            <w:pPr>
              <w:spacing w:line="360" w:lineRule="auto"/>
              <w:rPr>
                <w:rFonts w:hint="eastAsia" w:ascii="仿宋_GB2312" w:hAnsi="仿宋_GB2312" w:eastAsia="仿宋_GB2312" w:cs="仿宋_GB2312"/>
                <w:sz w:val="22"/>
                <w:szCs w:val="28"/>
              </w:rPr>
            </w:pPr>
          </w:p>
        </w:tc>
        <w:tc>
          <w:tcPr>
            <w:tcW w:w="1258" w:type="dxa"/>
            <w:noWrap w:val="0"/>
            <w:vAlign w:val="center"/>
          </w:tcPr>
          <w:p w14:paraId="4EAF55A2">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联系人</w:t>
            </w:r>
          </w:p>
        </w:tc>
        <w:tc>
          <w:tcPr>
            <w:tcW w:w="1076" w:type="dxa"/>
            <w:noWrap w:val="0"/>
            <w:vAlign w:val="top"/>
          </w:tcPr>
          <w:p w14:paraId="376B0956">
            <w:pPr>
              <w:spacing w:before="60" w:after="60" w:line="360" w:lineRule="auto"/>
              <w:rPr>
                <w:rFonts w:hint="eastAsia"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李心玉</w:t>
            </w:r>
          </w:p>
        </w:tc>
        <w:tc>
          <w:tcPr>
            <w:tcW w:w="804" w:type="dxa"/>
            <w:noWrap w:val="0"/>
            <w:vAlign w:val="center"/>
          </w:tcPr>
          <w:p w14:paraId="06E1B0FB">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电话</w:t>
            </w:r>
          </w:p>
        </w:tc>
        <w:tc>
          <w:tcPr>
            <w:tcW w:w="1704" w:type="dxa"/>
            <w:noWrap w:val="0"/>
            <w:vAlign w:val="top"/>
          </w:tcPr>
          <w:p w14:paraId="52350893">
            <w:pPr>
              <w:spacing w:before="60" w:after="60" w:line="360" w:lineRule="auto"/>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0371-63878111</w:t>
            </w:r>
          </w:p>
        </w:tc>
        <w:tc>
          <w:tcPr>
            <w:tcW w:w="1272" w:type="dxa"/>
            <w:noWrap w:val="0"/>
            <w:vAlign w:val="center"/>
          </w:tcPr>
          <w:p w14:paraId="3737C5B2">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邮政编码</w:t>
            </w:r>
          </w:p>
        </w:tc>
        <w:tc>
          <w:tcPr>
            <w:tcW w:w="1274" w:type="dxa"/>
            <w:noWrap w:val="0"/>
            <w:vAlign w:val="top"/>
          </w:tcPr>
          <w:p w14:paraId="2782A2A9">
            <w:pPr>
              <w:spacing w:before="60" w:after="60" w:line="360" w:lineRule="auto"/>
              <w:jc w:val="both"/>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450014</w:t>
            </w:r>
          </w:p>
        </w:tc>
      </w:tr>
      <w:tr w14:paraId="6D12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5" w:type="dxa"/>
            <w:vMerge w:val="continue"/>
            <w:noWrap w:val="0"/>
            <w:vAlign w:val="top"/>
          </w:tcPr>
          <w:p w14:paraId="53EAC2F2">
            <w:pPr>
              <w:spacing w:line="360" w:lineRule="auto"/>
              <w:rPr>
                <w:rFonts w:hint="eastAsia" w:ascii="仿宋_GB2312" w:hAnsi="仿宋_GB2312" w:eastAsia="仿宋_GB2312" w:cs="仿宋_GB2312"/>
                <w:sz w:val="22"/>
                <w:szCs w:val="28"/>
              </w:rPr>
            </w:pPr>
          </w:p>
        </w:tc>
        <w:tc>
          <w:tcPr>
            <w:tcW w:w="1258" w:type="dxa"/>
            <w:noWrap w:val="0"/>
            <w:vAlign w:val="center"/>
          </w:tcPr>
          <w:p w14:paraId="4D99B921">
            <w:pPr>
              <w:spacing w:before="60" w:after="60" w:line="360"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电子信箱</w:t>
            </w:r>
          </w:p>
        </w:tc>
        <w:tc>
          <w:tcPr>
            <w:tcW w:w="6130" w:type="dxa"/>
            <w:gridSpan w:val="5"/>
            <w:noWrap w:val="0"/>
            <w:vAlign w:val="top"/>
          </w:tcPr>
          <w:p w14:paraId="60E9D201">
            <w:pPr>
              <w:spacing w:before="60" w:after="60" w:line="360" w:lineRule="auto"/>
              <w:rPr>
                <w:rFonts w:hint="default"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1547324671@qq.com</w:t>
            </w:r>
          </w:p>
        </w:tc>
      </w:tr>
      <w:tr w14:paraId="12A6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8593" w:type="dxa"/>
            <w:gridSpan w:val="7"/>
            <w:tcBorders>
              <w:bottom w:val="single" w:color="auto" w:sz="4" w:space="0"/>
            </w:tcBorders>
            <w:noWrap w:val="0"/>
            <w:vAlign w:val="center"/>
          </w:tcPr>
          <w:p w14:paraId="62A74C60">
            <w:pPr>
              <w:spacing w:before="60" w:after="60"/>
              <w:jc w:val="center"/>
              <w:rPr>
                <w:rFonts w:hint="eastAsia" w:ascii="仿宋_GB2312" w:hAnsi="仿宋_GB2312" w:eastAsia="仿宋_GB2312" w:cs="仿宋_GB2312"/>
                <w:b/>
                <w:spacing w:val="80"/>
                <w:sz w:val="28"/>
                <w:szCs w:val="28"/>
              </w:rPr>
            </w:pPr>
            <w:r>
              <w:rPr>
                <w:rFonts w:hint="eastAsia" w:ascii="黑体" w:hAnsi="黑体" w:eastAsia="黑体" w:cs="黑体"/>
                <w:color w:val="000000"/>
                <w:sz w:val="24"/>
              </w:rPr>
              <w:t>评价基本过程陈述</w:t>
            </w:r>
          </w:p>
        </w:tc>
      </w:tr>
      <w:tr w14:paraId="296A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4" w:hRule="atLeast"/>
          <w:jc w:val="center"/>
        </w:trPr>
        <w:tc>
          <w:tcPr>
            <w:tcW w:w="8593" w:type="dxa"/>
            <w:gridSpan w:val="7"/>
            <w:noWrap w:val="0"/>
            <w:vAlign w:val="center"/>
          </w:tcPr>
          <w:p w14:paraId="22204125">
            <w:pPr>
              <w:spacing w:line="360" w:lineRule="auto"/>
              <w:jc w:val="both"/>
              <w:rPr>
                <w:rFonts w:hint="eastAsia" w:ascii="仿宋_GB2312" w:hAnsi="仿宋_GB2312" w:eastAsia="仿宋_GB2312" w:cs="仿宋_GB2312"/>
                <w:b/>
                <w:spacing w:val="80"/>
                <w:sz w:val="28"/>
                <w:szCs w:val="28"/>
              </w:rPr>
            </w:pPr>
          </w:p>
          <w:p w14:paraId="1B69DBE0">
            <w:pPr>
              <w:spacing w:line="360" w:lineRule="auto"/>
              <w:jc w:val="both"/>
              <w:rPr>
                <w:rFonts w:hint="eastAsia" w:ascii="仿宋_GB2312" w:hAnsi="仿宋_GB2312" w:eastAsia="仿宋_GB2312" w:cs="仿宋_GB2312"/>
                <w:b/>
                <w:spacing w:val="80"/>
                <w:sz w:val="28"/>
                <w:szCs w:val="28"/>
              </w:rPr>
            </w:pPr>
          </w:p>
          <w:p w14:paraId="35B3701E">
            <w:pPr>
              <w:spacing w:line="360" w:lineRule="auto"/>
              <w:jc w:val="both"/>
              <w:rPr>
                <w:rFonts w:hint="eastAsia" w:ascii="仿宋_GB2312" w:hAnsi="仿宋_GB2312" w:eastAsia="仿宋_GB2312" w:cs="仿宋_GB2312"/>
                <w:b/>
                <w:spacing w:val="80"/>
                <w:sz w:val="28"/>
                <w:szCs w:val="28"/>
              </w:rPr>
            </w:pPr>
          </w:p>
          <w:p w14:paraId="124FDEA2">
            <w:pPr>
              <w:spacing w:line="360" w:lineRule="auto"/>
              <w:jc w:val="both"/>
              <w:rPr>
                <w:rFonts w:hint="eastAsia" w:ascii="仿宋_GB2312" w:hAnsi="仿宋_GB2312" w:eastAsia="仿宋_GB2312" w:cs="仿宋_GB2312"/>
                <w:b/>
                <w:spacing w:val="80"/>
                <w:sz w:val="28"/>
                <w:szCs w:val="28"/>
              </w:rPr>
            </w:pPr>
          </w:p>
          <w:p w14:paraId="11E30EB0">
            <w:pPr>
              <w:spacing w:line="360" w:lineRule="auto"/>
              <w:jc w:val="both"/>
              <w:rPr>
                <w:rFonts w:hint="eastAsia" w:ascii="仿宋_GB2312" w:hAnsi="仿宋_GB2312" w:eastAsia="仿宋_GB2312" w:cs="仿宋_GB2312"/>
                <w:b/>
                <w:spacing w:val="80"/>
                <w:sz w:val="28"/>
                <w:szCs w:val="28"/>
              </w:rPr>
            </w:pPr>
          </w:p>
          <w:p w14:paraId="60178CD8">
            <w:pPr>
              <w:spacing w:line="360" w:lineRule="auto"/>
              <w:jc w:val="both"/>
              <w:rPr>
                <w:rFonts w:hint="eastAsia" w:ascii="仿宋_GB2312" w:hAnsi="仿宋_GB2312" w:eastAsia="仿宋_GB2312" w:cs="仿宋_GB2312"/>
                <w:b/>
                <w:spacing w:val="80"/>
                <w:sz w:val="28"/>
                <w:szCs w:val="28"/>
              </w:rPr>
            </w:pPr>
          </w:p>
          <w:p w14:paraId="148CDFBC">
            <w:pPr>
              <w:spacing w:line="360" w:lineRule="auto"/>
              <w:jc w:val="both"/>
              <w:rPr>
                <w:rFonts w:hint="eastAsia" w:ascii="仿宋_GB2312" w:hAnsi="仿宋_GB2312" w:eastAsia="仿宋_GB2312" w:cs="仿宋_GB2312"/>
                <w:b/>
                <w:spacing w:val="80"/>
                <w:sz w:val="28"/>
                <w:szCs w:val="28"/>
              </w:rPr>
            </w:pPr>
          </w:p>
          <w:p w14:paraId="56E3E796">
            <w:pPr>
              <w:spacing w:line="360" w:lineRule="auto"/>
              <w:jc w:val="both"/>
              <w:rPr>
                <w:rFonts w:hint="eastAsia" w:ascii="仿宋_GB2312" w:hAnsi="仿宋_GB2312" w:eastAsia="仿宋_GB2312" w:cs="仿宋_GB2312"/>
                <w:b/>
                <w:spacing w:val="80"/>
                <w:sz w:val="28"/>
                <w:szCs w:val="28"/>
              </w:rPr>
            </w:pPr>
          </w:p>
        </w:tc>
      </w:tr>
    </w:tbl>
    <w:tbl>
      <w:tblPr>
        <w:tblStyle w:val="1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gridCol w:w="16"/>
      </w:tblGrid>
      <w:tr w14:paraId="63FF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850" w:hRule="exact"/>
        </w:trPr>
        <w:tc>
          <w:tcPr>
            <w:tcW w:w="8640" w:type="dxa"/>
            <w:noWrap w:val="0"/>
            <w:vAlign w:val="center"/>
          </w:tcPr>
          <w:p w14:paraId="24D808F5">
            <w:pPr>
              <w:jc w:val="center"/>
              <w:rPr>
                <w:rFonts w:hint="default"/>
                <w:vertAlign w:val="baseline"/>
                <w:lang w:val="en-US" w:eastAsia="zh-CN"/>
              </w:rPr>
            </w:pPr>
            <w:r>
              <w:rPr>
                <w:rFonts w:hint="eastAsia" w:ascii="黑体" w:hAnsi="黑体" w:eastAsia="黑体" w:cs="黑体"/>
                <w:color w:val="000000"/>
                <w:sz w:val="24"/>
              </w:rPr>
              <w:t>简要技术说明及主要技术性能指标</w:t>
            </w:r>
          </w:p>
        </w:tc>
      </w:tr>
      <w:tr w14:paraId="01D5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2754" w:hRule="atLeast"/>
        </w:trPr>
        <w:tc>
          <w:tcPr>
            <w:tcW w:w="8640" w:type="dxa"/>
            <w:noWrap w:val="0"/>
            <w:vAlign w:val="top"/>
          </w:tcPr>
          <w:p w14:paraId="563D6822">
            <w:pPr>
              <w:rPr>
                <w:rFonts w:hint="default"/>
                <w:vertAlign w:val="baseline"/>
                <w:lang w:val="en-US" w:eastAsia="zh-CN"/>
              </w:rPr>
            </w:pPr>
          </w:p>
        </w:tc>
      </w:tr>
      <w:tr w14:paraId="5299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0" w:hRule="exact"/>
        </w:trPr>
        <w:tc>
          <w:tcPr>
            <w:tcW w:w="8640" w:type="dxa"/>
            <w:noWrap w:val="0"/>
            <w:vAlign w:val="center"/>
          </w:tcPr>
          <w:p w14:paraId="47F2B3A7">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default"/>
                <w:vertAlign w:val="baseline"/>
                <w:lang w:val="en-US" w:eastAsia="zh-CN"/>
              </w:rPr>
            </w:pPr>
            <w:r>
              <w:rPr>
                <w:rFonts w:hint="eastAsia" w:ascii="黑体" w:hAnsi="黑体" w:eastAsia="黑体" w:cs="黑体"/>
                <w:b w:val="0"/>
                <w:bCs w:val="0"/>
                <w:sz w:val="24"/>
                <w:szCs w:val="24"/>
                <w:vertAlign w:val="baseline"/>
                <w:lang w:val="en-US" w:eastAsia="zh-CN"/>
              </w:rPr>
              <w:t>推广应用前景与措施</w:t>
            </w:r>
          </w:p>
        </w:tc>
      </w:tr>
      <w:tr w14:paraId="08A7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2585" w:hRule="atLeast"/>
        </w:trPr>
        <w:tc>
          <w:tcPr>
            <w:tcW w:w="8640" w:type="dxa"/>
            <w:noWrap w:val="0"/>
            <w:vAlign w:val="top"/>
          </w:tcPr>
          <w:p w14:paraId="1BC01955">
            <w:pPr>
              <w:pStyle w:val="2"/>
              <w:rPr>
                <w:rFonts w:hint="default"/>
                <w:vertAlign w:val="baseline"/>
                <w:lang w:val="en-US" w:eastAsia="zh-CN"/>
              </w:rPr>
            </w:pPr>
          </w:p>
        </w:tc>
      </w:tr>
      <w:tr w14:paraId="114F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838" w:hRule="atLeast"/>
        </w:trPr>
        <w:tc>
          <w:tcPr>
            <w:tcW w:w="8640" w:type="dxa"/>
            <w:noWrap w:val="0"/>
            <w:vAlign w:val="center"/>
          </w:tcPr>
          <w:p w14:paraId="5623081D">
            <w:pPr>
              <w:jc w:val="center"/>
              <w:rPr>
                <w:rFonts w:hint="default"/>
                <w:vertAlign w:val="baseline"/>
                <w:lang w:val="en-US" w:eastAsia="zh-CN"/>
              </w:rPr>
            </w:pPr>
            <w:r>
              <w:rPr>
                <w:rFonts w:hint="eastAsia" w:ascii="黑体" w:hAnsi="黑体" w:eastAsia="黑体" w:cs="黑体"/>
                <w:b w:val="0"/>
                <w:bCs w:val="0"/>
                <w:kern w:val="0"/>
                <w:sz w:val="24"/>
                <w:szCs w:val="24"/>
                <w:vertAlign w:val="baseline"/>
                <w:lang w:val="en-US" w:eastAsia="zh-CN" w:bidi="ar-SA"/>
              </w:rPr>
              <w:br w:type="page"/>
            </w:r>
            <w:r>
              <w:rPr>
                <w:rFonts w:hint="eastAsia" w:ascii="黑体" w:hAnsi="黑体" w:eastAsia="黑体" w:cs="黑体"/>
                <w:b w:val="0"/>
                <w:bCs w:val="0"/>
                <w:kern w:val="0"/>
                <w:sz w:val="24"/>
                <w:szCs w:val="24"/>
                <w:vertAlign w:val="baseline"/>
                <w:lang w:val="en-US" w:eastAsia="zh-CN" w:bidi="ar-SA"/>
              </w:rPr>
              <w:t>主要技术文件目录及来源</w:t>
            </w:r>
          </w:p>
        </w:tc>
      </w:tr>
      <w:tr w14:paraId="7492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2322" w:hRule="atLeast"/>
        </w:trPr>
        <w:tc>
          <w:tcPr>
            <w:tcW w:w="8640" w:type="dxa"/>
            <w:noWrap w:val="0"/>
            <w:vAlign w:val="top"/>
          </w:tcPr>
          <w:p w14:paraId="031E002A">
            <w:pPr>
              <w:rPr>
                <w:rFonts w:hint="default"/>
                <w:vertAlign w:val="baseline"/>
                <w:lang w:val="en-US" w:eastAsia="zh-CN"/>
              </w:rPr>
            </w:pPr>
          </w:p>
          <w:p w14:paraId="46653A05">
            <w:pPr>
              <w:pStyle w:val="2"/>
              <w:rPr>
                <w:rFonts w:hint="default"/>
                <w:vertAlign w:val="baseline"/>
                <w:lang w:val="en-US" w:eastAsia="zh-CN"/>
              </w:rPr>
            </w:pPr>
          </w:p>
          <w:p w14:paraId="76F77F48">
            <w:pPr>
              <w:rPr>
                <w:rFonts w:hint="default"/>
                <w:vertAlign w:val="baseline"/>
                <w:lang w:val="en-US" w:eastAsia="zh-CN"/>
              </w:rPr>
            </w:pPr>
          </w:p>
          <w:p w14:paraId="4902AF97">
            <w:pPr>
              <w:pStyle w:val="2"/>
              <w:rPr>
                <w:rFonts w:hint="default"/>
                <w:vertAlign w:val="baseline"/>
                <w:lang w:val="en-US" w:eastAsia="zh-CN"/>
              </w:rPr>
            </w:pPr>
          </w:p>
          <w:p w14:paraId="46A6DD08">
            <w:pPr>
              <w:rPr>
                <w:rFonts w:hint="default"/>
                <w:vertAlign w:val="baseline"/>
                <w:lang w:val="en-US" w:eastAsia="zh-CN"/>
              </w:rPr>
            </w:pPr>
          </w:p>
          <w:p w14:paraId="2DCF1841">
            <w:pPr>
              <w:pStyle w:val="2"/>
              <w:rPr>
                <w:rFonts w:hint="default"/>
                <w:vertAlign w:val="baseline"/>
                <w:lang w:val="en-US" w:eastAsia="zh-CN"/>
              </w:rPr>
            </w:pPr>
          </w:p>
          <w:p w14:paraId="2709134A">
            <w:pPr>
              <w:rPr>
                <w:rFonts w:hint="default"/>
                <w:vertAlign w:val="baseline"/>
                <w:lang w:val="en-US" w:eastAsia="zh-CN"/>
              </w:rPr>
            </w:pPr>
          </w:p>
          <w:p w14:paraId="702B2652">
            <w:pPr>
              <w:pStyle w:val="2"/>
              <w:rPr>
                <w:rFonts w:hint="default"/>
                <w:vertAlign w:val="baseline"/>
                <w:lang w:val="en-US" w:eastAsia="zh-CN"/>
              </w:rPr>
            </w:pPr>
          </w:p>
          <w:p w14:paraId="65643F9F">
            <w:pPr>
              <w:rPr>
                <w:rFonts w:hint="default"/>
                <w:vertAlign w:val="baseline"/>
                <w:lang w:val="en-US" w:eastAsia="zh-CN"/>
              </w:rPr>
            </w:pPr>
          </w:p>
          <w:p w14:paraId="175A938E">
            <w:pPr>
              <w:pStyle w:val="2"/>
              <w:rPr>
                <w:rFonts w:hint="default"/>
                <w:vertAlign w:val="baseline"/>
                <w:lang w:val="en-US" w:eastAsia="zh-CN"/>
              </w:rPr>
            </w:pPr>
          </w:p>
          <w:p w14:paraId="49D777F1">
            <w:pPr>
              <w:rPr>
                <w:rFonts w:hint="default"/>
                <w:vertAlign w:val="baseline"/>
                <w:lang w:val="en-US" w:eastAsia="zh-CN"/>
              </w:rPr>
            </w:pPr>
          </w:p>
          <w:p w14:paraId="233F24D1">
            <w:pPr>
              <w:pStyle w:val="2"/>
              <w:rPr>
                <w:rFonts w:hint="default"/>
                <w:vertAlign w:val="baseline"/>
                <w:lang w:val="en-US" w:eastAsia="zh-CN"/>
              </w:rPr>
            </w:pPr>
          </w:p>
          <w:p w14:paraId="2AB199F7">
            <w:pPr>
              <w:rPr>
                <w:rFonts w:hint="default"/>
                <w:vertAlign w:val="baseline"/>
                <w:lang w:val="en-US" w:eastAsia="zh-CN"/>
              </w:rPr>
            </w:pPr>
          </w:p>
          <w:p w14:paraId="189B2992">
            <w:pPr>
              <w:pStyle w:val="2"/>
              <w:rPr>
                <w:rFonts w:hint="default"/>
                <w:vertAlign w:val="baseline"/>
                <w:lang w:val="en-US" w:eastAsia="zh-CN"/>
              </w:rPr>
            </w:pPr>
          </w:p>
          <w:p w14:paraId="35277258">
            <w:pPr>
              <w:rPr>
                <w:rFonts w:hint="default"/>
                <w:vertAlign w:val="baseline"/>
                <w:lang w:val="en-US" w:eastAsia="zh-CN"/>
              </w:rPr>
            </w:pPr>
          </w:p>
          <w:p w14:paraId="492D53BB">
            <w:pPr>
              <w:pStyle w:val="2"/>
              <w:rPr>
                <w:rFonts w:hint="default"/>
                <w:lang w:val="en-US" w:eastAsia="zh-CN"/>
              </w:rPr>
            </w:pPr>
          </w:p>
          <w:p w14:paraId="57A5511F">
            <w:pPr>
              <w:rPr>
                <w:rFonts w:hint="default"/>
                <w:lang w:val="en-US" w:eastAsia="zh-CN"/>
              </w:rPr>
            </w:pPr>
          </w:p>
          <w:p w14:paraId="64F22CBA">
            <w:pPr>
              <w:rPr>
                <w:rFonts w:hint="default"/>
                <w:lang w:val="en-US" w:eastAsia="zh-CN"/>
              </w:rPr>
            </w:pPr>
          </w:p>
          <w:p w14:paraId="1361EB45">
            <w:pPr>
              <w:rPr>
                <w:rFonts w:hint="default"/>
                <w:lang w:val="en-US" w:eastAsia="zh-CN"/>
              </w:rPr>
            </w:pPr>
          </w:p>
        </w:tc>
      </w:tr>
      <w:tr w14:paraId="7AC9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56" w:type="dxa"/>
            <w:gridSpan w:val="2"/>
            <w:noWrap w:val="0"/>
            <w:vAlign w:val="center"/>
          </w:tcPr>
          <w:p w14:paraId="5DB60DED">
            <w:pPr>
              <w:pStyle w:val="2"/>
              <w:jc w:val="center"/>
              <w:rPr>
                <w:rFonts w:hint="default"/>
                <w:vertAlign w:val="baseline"/>
                <w:lang w:val="en-US" w:eastAsia="zh-CN"/>
              </w:rPr>
            </w:pPr>
            <w:r>
              <w:rPr>
                <w:rFonts w:hint="eastAsia" w:ascii="黑体" w:hAnsi="黑体" w:eastAsia="黑体" w:cs="黑体"/>
                <w:b w:val="0"/>
                <w:bCs w:val="0"/>
                <w:sz w:val="24"/>
                <w:szCs w:val="24"/>
                <w:vertAlign w:val="baseline"/>
                <w:lang w:val="en-US" w:eastAsia="zh-CN"/>
              </w:rPr>
              <w:t>评价意见</w:t>
            </w:r>
          </w:p>
        </w:tc>
      </w:tr>
      <w:tr w14:paraId="4F74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8" w:hRule="atLeast"/>
        </w:trPr>
        <w:tc>
          <w:tcPr>
            <w:tcW w:w="8656" w:type="dxa"/>
            <w:gridSpan w:val="2"/>
            <w:noWrap w:val="0"/>
            <w:vAlign w:val="top"/>
          </w:tcPr>
          <w:p w14:paraId="110222D7">
            <w:pPr>
              <w:spacing w:line="360" w:lineRule="auto"/>
              <w:ind w:firstLine="1200" w:firstLineChars="500"/>
              <w:jc w:val="both"/>
              <w:rPr>
                <w:rFonts w:hint="eastAsia" w:ascii="Calibri" w:hAnsi="Calibri" w:eastAsia="宋体" w:cs="Times New Roman"/>
                <w:sz w:val="24"/>
                <w:lang w:val="en-US" w:eastAsia="zh-CN"/>
              </w:rPr>
            </w:pPr>
          </w:p>
          <w:p w14:paraId="6C2208A3">
            <w:pPr>
              <w:spacing w:line="360" w:lineRule="auto"/>
              <w:ind w:firstLine="1200" w:firstLineChars="500"/>
              <w:jc w:val="both"/>
              <w:rPr>
                <w:rFonts w:hint="eastAsia" w:ascii="Calibri" w:hAnsi="Calibri" w:eastAsia="宋体" w:cs="Times New Roman"/>
                <w:sz w:val="24"/>
                <w:lang w:val="en-US" w:eastAsia="zh-CN"/>
              </w:rPr>
            </w:pPr>
          </w:p>
          <w:p w14:paraId="63133EE4">
            <w:pPr>
              <w:spacing w:line="360" w:lineRule="auto"/>
              <w:ind w:firstLine="1200" w:firstLineChars="500"/>
              <w:jc w:val="both"/>
              <w:rPr>
                <w:rFonts w:hint="eastAsia" w:ascii="Calibri" w:hAnsi="Calibri" w:eastAsia="宋体" w:cs="Times New Roman"/>
                <w:sz w:val="24"/>
                <w:lang w:val="en-US" w:eastAsia="zh-CN"/>
              </w:rPr>
            </w:pPr>
          </w:p>
          <w:p w14:paraId="0DA7016E">
            <w:pPr>
              <w:spacing w:line="360" w:lineRule="auto"/>
              <w:ind w:firstLine="1200" w:firstLineChars="500"/>
              <w:jc w:val="both"/>
              <w:rPr>
                <w:rFonts w:hint="eastAsia" w:ascii="Calibri" w:hAnsi="Calibri" w:eastAsia="宋体" w:cs="Times New Roman"/>
                <w:sz w:val="24"/>
                <w:lang w:val="en-US" w:eastAsia="zh-CN"/>
              </w:rPr>
            </w:pPr>
          </w:p>
          <w:p w14:paraId="66E66B98">
            <w:pPr>
              <w:spacing w:line="360" w:lineRule="auto"/>
              <w:ind w:firstLine="1200" w:firstLineChars="500"/>
              <w:jc w:val="both"/>
              <w:rPr>
                <w:rFonts w:hint="eastAsia" w:ascii="Calibri" w:hAnsi="Calibri" w:eastAsia="宋体" w:cs="Times New Roman"/>
                <w:sz w:val="24"/>
                <w:lang w:val="en-US" w:eastAsia="zh-CN"/>
              </w:rPr>
            </w:pPr>
          </w:p>
          <w:p w14:paraId="7E0CD397">
            <w:pPr>
              <w:spacing w:line="360" w:lineRule="auto"/>
              <w:ind w:firstLine="1200" w:firstLineChars="500"/>
              <w:jc w:val="both"/>
              <w:rPr>
                <w:rFonts w:hint="eastAsia" w:ascii="Calibri" w:hAnsi="Calibri" w:eastAsia="宋体" w:cs="Times New Roman"/>
                <w:sz w:val="24"/>
                <w:lang w:val="en-US" w:eastAsia="zh-CN"/>
              </w:rPr>
            </w:pPr>
          </w:p>
          <w:p w14:paraId="600D9DDA">
            <w:pPr>
              <w:spacing w:line="360" w:lineRule="auto"/>
              <w:ind w:firstLine="1200" w:firstLineChars="500"/>
              <w:jc w:val="both"/>
              <w:rPr>
                <w:rFonts w:hint="eastAsia" w:ascii="Calibri" w:hAnsi="Calibri" w:eastAsia="宋体" w:cs="Times New Roman"/>
                <w:sz w:val="24"/>
                <w:lang w:val="en-US" w:eastAsia="zh-CN"/>
              </w:rPr>
            </w:pPr>
          </w:p>
          <w:p w14:paraId="7F361BB2">
            <w:pPr>
              <w:spacing w:line="360" w:lineRule="auto"/>
              <w:ind w:firstLine="1200" w:firstLineChars="500"/>
              <w:jc w:val="both"/>
              <w:rPr>
                <w:rFonts w:hint="eastAsia" w:ascii="Calibri" w:hAnsi="Calibri" w:eastAsia="宋体" w:cs="Times New Roman"/>
                <w:sz w:val="24"/>
                <w:lang w:val="en-US" w:eastAsia="zh-CN"/>
              </w:rPr>
            </w:pPr>
          </w:p>
          <w:p w14:paraId="275AC8D8">
            <w:pPr>
              <w:spacing w:line="360" w:lineRule="auto"/>
              <w:ind w:firstLine="1200" w:firstLineChars="500"/>
              <w:jc w:val="both"/>
              <w:rPr>
                <w:rFonts w:hint="eastAsia" w:ascii="Calibri" w:hAnsi="Calibri" w:eastAsia="宋体" w:cs="Times New Roman"/>
                <w:sz w:val="24"/>
                <w:lang w:val="en-US" w:eastAsia="zh-CN"/>
              </w:rPr>
            </w:pPr>
          </w:p>
          <w:p w14:paraId="5EBDCD77">
            <w:pPr>
              <w:spacing w:line="360" w:lineRule="auto"/>
              <w:ind w:firstLine="1200" w:firstLineChars="500"/>
              <w:jc w:val="both"/>
              <w:rPr>
                <w:rFonts w:hint="eastAsia" w:ascii="Calibri" w:hAnsi="Calibri" w:eastAsia="宋体" w:cs="Times New Roman"/>
                <w:sz w:val="24"/>
                <w:lang w:val="en-US" w:eastAsia="zh-CN"/>
              </w:rPr>
            </w:pPr>
          </w:p>
          <w:p w14:paraId="7AE9155E">
            <w:pPr>
              <w:spacing w:line="360" w:lineRule="auto"/>
              <w:ind w:firstLine="1200" w:firstLineChars="500"/>
              <w:jc w:val="both"/>
              <w:rPr>
                <w:rFonts w:hint="eastAsia" w:ascii="Calibri" w:hAnsi="Calibri" w:eastAsia="宋体" w:cs="Times New Roman"/>
                <w:sz w:val="24"/>
                <w:lang w:val="en-US" w:eastAsia="zh-CN"/>
              </w:rPr>
            </w:pPr>
          </w:p>
          <w:p w14:paraId="4F38840A">
            <w:pPr>
              <w:spacing w:line="360" w:lineRule="auto"/>
              <w:ind w:firstLine="1200" w:firstLineChars="500"/>
              <w:jc w:val="both"/>
              <w:rPr>
                <w:rFonts w:hint="eastAsia" w:ascii="Calibri" w:hAnsi="Calibri" w:eastAsia="宋体" w:cs="Times New Roman"/>
                <w:sz w:val="24"/>
                <w:lang w:val="en-US" w:eastAsia="zh-CN"/>
              </w:rPr>
            </w:pPr>
          </w:p>
          <w:p w14:paraId="51E5AC11">
            <w:pPr>
              <w:spacing w:line="360" w:lineRule="auto"/>
              <w:ind w:firstLine="1200" w:firstLineChars="500"/>
              <w:jc w:val="both"/>
              <w:rPr>
                <w:rFonts w:hint="eastAsia" w:ascii="Calibri" w:hAnsi="Calibri" w:eastAsia="宋体" w:cs="Times New Roman"/>
                <w:sz w:val="24"/>
                <w:lang w:val="en-US" w:eastAsia="zh-CN"/>
              </w:rPr>
            </w:pPr>
          </w:p>
          <w:p w14:paraId="6C575CD0">
            <w:pPr>
              <w:spacing w:line="360" w:lineRule="auto"/>
              <w:ind w:firstLine="1200" w:firstLineChars="500"/>
              <w:jc w:val="both"/>
              <w:rPr>
                <w:rFonts w:hint="eastAsia" w:ascii="Calibri" w:hAnsi="Calibri" w:eastAsia="宋体" w:cs="Times New Roman"/>
                <w:sz w:val="24"/>
                <w:lang w:val="en-US" w:eastAsia="zh-CN"/>
              </w:rPr>
            </w:pPr>
          </w:p>
          <w:p w14:paraId="1ABBFC12">
            <w:pPr>
              <w:pStyle w:val="4"/>
              <w:rPr>
                <w:rFonts w:hint="eastAsia" w:ascii="Calibri" w:hAnsi="Calibri" w:eastAsia="宋体" w:cs="Times New Roman"/>
                <w:sz w:val="24"/>
                <w:lang w:val="en-US" w:eastAsia="zh-CN"/>
              </w:rPr>
            </w:pPr>
          </w:p>
          <w:p w14:paraId="304F8883">
            <w:pPr>
              <w:rPr>
                <w:rFonts w:hint="eastAsia" w:ascii="Calibri" w:hAnsi="Calibri" w:eastAsia="宋体" w:cs="Times New Roman"/>
                <w:sz w:val="24"/>
                <w:lang w:val="en-US" w:eastAsia="zh-CN"/>
              </w:rPr>
            </w:pPr>
          </w:p>
          <w:p w14:paraId="082EA754">
            <w:pPr>
              <w:pStyle w:val="4"/>
              <w:rPr>
                <w:rFonts w:hint="eastAsia" w:ascii="Calibri" w:hAnsi="Calibri" w:eastAsia="宋体" w:cs="Times New Roman"/>
                <w:sz w:val="24"/>
                <w:lang w:val="en-US" w:eastAsia="zh-CN"/>
              </w:rPr>
            </w:pPr>
          </w:p>
          <w:p w14:paraId="54608A15">
            <w:pPr>
              <w:rPr>
                <w:rFonts w:hint="eastAsia" w:ascii="Calibri" w:hAnsi="Calibri" w:eastAsia="宋体" w:cs="Times New Roman"/>
                <w:sz w:val="24"/>
                <w:lang w:val="en-US" w:eastAsia="zh-CN"/>
              </w:rPr>
            </w:pPr>
          </w:p>
          <w:p w14:paraId="36E4EB44">
            <w:pPr>
              <w:pStyle w:val="4"/>
              <w:rPr>
                <w:rFonts w:hint="eastAsia"/>
                <w:lang w:val="en-US" w:eastAsia="zh-CN"/>
              </w:rPr>
            </w:pPr>
          </w:p>
          <w:p w14:paraId="4B02B8A1">
            <w:pPr>
              <w:spacing w:line="360" w:lineRule="auto"/>
              <w:ind w:firstLine="1200" w:firstLineChars="500"/>
              <w:jc w:val="both"/>
              <w:rPr>
                <w:rFonts w:hint="eastAsia" w:ascii="Calibri" w:hAnsi="Calibri" w:eastAsia="宋体" w:cs="Times New Roman"/>
                <w:sz w:val="24"/>
                <w:lang w:val="en-US" w:eastAsia="zh-CN"/>
              </w:rPr>
            </w:pPr>
          </w:p>
          <w:p w14:paraId="0E192D44">
            <w:pPr>
              <w:spacing w:line="360" w:lineRule="auto"/>
              <w:ind w:firstLine="1200" w:firstLineChars="500"/>
              <w:jc w:val="both"/>
              <w:rPr>
                <w:rFonts w:hint="eastAsia" w:ascii="Calibri" w:hAnsi="Calibri" w:eastAsia="宋体" w:cs="Times New Roman"/>
                <w:sz w:val="24"/>
                <w:lang w:val="en-US" w:eastAsia="zh-CN"/>
              </w:rPr>
            </w:pPr>
          </w:p>
          <w:p w14:paraId="38ACB0D1">
            <w:pPr>
              <w:spacing w:line="360" w:lineRule="auto"/>
              <w:ind w:left="0" w:leftChars="0" w:firstLine="638" w:firstLineChars="266"/>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评价委员会主任：                  副主任：</w:t>
            </w:r>
            <w:r>
              <w:rPr>
                <w:rFonts w:hint="eastAsia" w:ascii="仿宋_GB2312" w:hAnsi="仿宋_GB2312" w:eastAsia="仿宋_GB2312" w:cs="仿宋_GB2312"/>
                <w:sz w:val="24"/>
              </w:rPr>
              <w:t xml:space="preserve">               </w:t>
            </w:r>
          </w:p>
          <w:p w14:paraId="74556C1E">
            <w:pPr>
              <w:spacing w:line="360" w:lineRule="auto"/>
              <w:rPr>
                <w:rFonts w:hint="eastAsia" w:ascii="仿宋_GB2312" w:hAnsi="仿宋_GB2312" w:eastAsia="仿宋_GB2312" w:cs="仿宋_GB2312"/>
                <w:sz w:val="24"/>
              </w:rPr>
            </w:pPr>
          </w:p>
          <w:p w14:paraId="2DD7951A">
            <w:pPr>
              <w:pStyle w:val="2"/>
              <w:rPr>
                <w:rFonts w:hint="default"/>
                <w:vertAlign w:val="baseline"/>
                <w:lang w:val="en-US" w:eastAsia="zh-CN"/>
              </w:rPr>
            </w:pPr>
            <w:r>
              <w:rPr>
                <w:rFonts w:hint="eastAsia" w:ascii="仿宋_GB2312" w:hAnsi="仿宋_GB2312" w:eastAsia="仿宋_GB2312" w:cs="仿宋_GB2312"/>
                <w:sz w:val="24"/>
              </w:rPr>
              <w:t>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24"/>
              </w:rPr>
              <w:t>年　　月　　日</w:t>
            </w:r>
          </w:p>
        </w:tc>
      </w:tr>
    </w:tbl>
    <w:tbl>
      <w:tblPr>
        <w:tblStyle w:val="11"/>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527"/>
        <w:gridCol w:w="923"/>
        <w:gridCol w:w="1119"/>
        <w:gridCol w:w="2782"/>
        <w:gridCol w:w="1008"/>
        <w:gridCol w:w="1242"/>
        <w:gridCol w:w="889"/>
        <w:gridCol w:w="468"/>
      </w:tblGrid>
      <w:tr w14:paraId="0655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9066" w:type="dxa"/>
            <w:gridSpan w:val="9"/>
            <w:tcBorders>
              <w:bottom w:val="single" w:color="auto" w:sz="4" w:space="0"/>
            </w:tcBorders>
            <w:noWrap w:val="0"/>
            <w:vAlign w:val="center"/>
          </w:tcPr>
          <w:p w14:paraId="30DA1174">
            <w:pPr>
              <w:jc w:val="center"/>
              <w:rPr>
                <w:rFonts w:hint="eastAsia" w:ascii="Calibri" w:hAnsi="Calibri" w:eastAsia="宋体" w:cs="Times New Roman"/>
                <w:b/>
                <w:spacing w:val="80"/>
                <w:sz w:val="24"/>
              </w:rPr>
            </w:pPr>
            <w:r>
              <w:rPr>
                <w:rFonts w:hint="eastAsia" w:ascii="黑体" w:hAnsi="黑体" w:eastAsia="黑体" w:cs="黑体"/>
                <w:bCs/>
                <w:color w:val="000000"/>
                <w:sz w:val="24"/>
                <w:szCs w:val="24"/>
              </w:rPr>
              <w:t>评价委员会名单</w:t>
            </w:r>
          </w:p>
        </w:tc>
      </w:tr>
      <w:tr w14:paraId="2FF3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exact"/>
          <w:jc w:val="center"/>
        </w:trPr>
        <w:tc>
          <w:tcPr>
            <w:tcW w:w="635" w:type="dxa"/>
            <w:gridSpan w:val="2"/>
            <w:tcBorders>
              <w:bottom w:val="single" w:color="auto" w:sz="4" w:space="0"/>
            </w:tcBorders>
            <w:noWrap w:val="0"/>
            <w:vAlign w:val="center"/>
          </w:tcPr>
          <w:p w14:paraId="7AAC2E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lang w:val="en-US" w:eastAsia="zh-CN"/>
              </w:rPr>
            </w:pPr>
            <w:r>
              <w:rPr>
                <w:rFonts w:hint="eastAsia" w:ascii="仿宋" w:hAnsi="仿宋" w:eastAsia="仿宋" w:cs="仿宋"/>
                <w:b w:val="0"/>
                <w:bCs/>
                <w:lang w:val="en-US" w:eastAsia="zh-CN"/>
              </w:rPr>
              <w:t>序号</w:t>
            </w:r>
          </w:p>
        </w:tc>
        <w:tc>
          <w:tcPr>
            <w:tcW w:w="923" w:type="dxa"/>
            <w:tcBorders>
              <w:bottom w:val="single" w:color="auto" w:sz="4" w:space="0"/>
            </w:tcBorders>
            <w:noWrap w:val="0"/>
            <w:vAlign w:val="center"/>
          </w:tcPr>
          <w:p w14:paraId="573F9D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rPr>
            </w:pPr>
            <w:r>
              <w:rPr>
                <w:rFonts w:hint="eastAsia" w:ascii="仿宋" w:hAnsi="仿宋" w:eastAsia="仿宋" w:cs="仿宋"/>
                <w:b w:val="0"/>
                <w:bCs/>
              </w:rPr>
              <w:t>姓　名</w:t>
            </w:r>
          </w:p>
        </w:tc>
        <w:tc>
          <w:tcPr>
            <w:tcW w:w="1119" w:type="dxa"/>
            <w:tcBorders>
              <w:bottom w:val="single" w:color="auto" w:sz="4" w:space="0"/>
            </w:tcBorders>
            <w:noWrap w:val="0"/>
            <w:vAlign w:val="center"/>
          </w:tcPr>
          <w:p w14:paraId="309D0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rPr>
            </w:pPr>
            <w:r>
              <w:rPr>
                <w:rFonts w:hint="eastAsia" w:ascii="仿宋" w:hAnsi="仿宋" w:eastAsia="仿宋" w:cs="仿宋"/>
                <w:b w:val="0"/>
                <w:bCs/>
              </w:rPr>
              <w:t>评价委员会职务</w:t>
            </w:r>
          </w:p>
        </w:tc>
        <w:tc>
          <w:tcPr>
            <w:tcW w:w="2782" w:type="dxa"/>
            <w:tcBorders>
              <w:bottom w:val="single" w:color="auto" w:sz="4" w:space="0"/>
            </w:tcBorders>
            <w:noWrap w:val="0"/>
            <w:vAlign w:val="center"/>
          </w:tcPr>
          <w:p w14:paraId="1108C8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rPr>
            </w:pPr>
            <w:r>
              <w:rPr>
                <w:rFonts w:hint="eastAsia" w:ascii="仿宋" w:hAnsi="仿宋" w:eastAsia="仿宋" w:cs="仿宋"/>
                <w:b w:val="0"/>
                <w:bCs/>
              </w:rPr>
              <w:t>工作单位</w:t>
            </w:r>
          </w:p>
        </w:tc>
        <w:tc>
          <w:tcPr>
            <w:tcW w:w="1008" w:type="dxa"/>
            <w:tcBorders>
              <w:bottom w:val="single" w:color="auto" w:sz="4" w:space="0"/>
            </w:tcBorders>
            <w:noWrap w:val="0"/>
            <w:vAlign w:val="center"/>
          </w:tcPr>
          <w:p w14:paraId="16C68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lang w:val="en-US" w:eastAsia="zh-CN"/>
              </w:rPr>
            </w:pPr>
            <w:r>
              <w:rPr>
                <w:rFonts w:hint="eastAsia" w:ascii="仿宋" w:hAnsi="仿宋" w:eastAsia="仿宋" w:cs="仿宋"/>
                <w:b w:val="0"/>
                <w:bCs/>
              </w:rPr>
              <w:t>职称</w:t>
            </w:r>
          </w:p>
        </w:tc>
        <w:tc>
          <w:tcPr>
            <w:tcW w:w="1242" w:type="dxa"/>
            <w:tcBorders>
              <w:bottom w:val="single" w:color="auto" w:sz="4" w:space="0"/>
            </w:tcBorders>
            <w:noWrap w:val="0"/>
            <w:vAlign w:val="center"/>
          </w:tcPr>
          <w:p w14:paraId="4BE1A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rPr>
            </w:pPr>
            <w:r>
              <w:rPr>
                <w:rFonts w:hint="eastAsia" w:ascii="仿宋" w:hAnsi="仿宋" w:eastAsia="仿宋" w:cs="仿宋"/>
                <w:b w:val="0"/>
                <w:bCs/>
              </w:rPr>
              <w:t>从事专业</w:t>
            </w:r>
          </w:p>
        </w:tc>
        <w:tc>
          <w:tcPr>
            <w:tcW w:w="1357" w:type="dxa"/>
            <w:gridSpan w:val="2"/>
            <w:tcBorders>
              <w:bottom w:val="single" w:color="auto" w:sz="4" w:space="0"/>
            </w:tcBorders>
            <w:noWrap w:val="0"/>
            <w:vAlign w:val="center"/>
          </w:tcPr>
          <w:p w14:paraId="1D283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rPr>
            </w:pPr>
            <w:r>
              <w:rPr>
                <w:rFonts w:hint="eastAsia" w:ascii="仿宋" w:hAnsi="仿宋" w:eastAsia="仿宋" w:cs="仿宋"/>
                <w:b w:val="0"/>
                <w:bCs/>
              </w:rPr>
              <w:t>签　字</w:t>
            </w:r>
          </w:p>
        </w:tc>
      </w:tr>
      <w:tr w14:paraId="74C5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51F00C9F">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3F1C1FDC">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02E44744">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4F52887B">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62DF8174">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74AFC704">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1D484D15">
            <w:pPr>
              <w:spacing w:line="360" w:lineRule="auto"/>
              <w:rPr>
                <w:rFonts w:hint="eastAsia" w:ascii="仿宋" w:hAnsi="仿宋" w:eastAsia="仿宋" w:cs="仿宋"/>
                <w:b/>
              </w:rPr>
            </w:pPr>
          </w:p>
        </w:tc>
      </w:tr>
      <w:tr w14:paraId="3CFE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7CF0344F">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0AAEF312">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6DB79A59">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5933C7DC">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79A98443">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67F40066">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79A31982">
            <w:pPr>
              <w:spacing w:line="360" w:lineRule="auto"/>
              <w:rPr>
                <w:rFonts w:hint="eastAsia" w:ascii="仿宋" w:hAnsi="仿宋" w:eastAsia="仿宋" w:cs="仿宋"/>
                <w:b/>
              </w:rPr>
            </w:pPr>
          </w:p>
        </w:tc>
      </w:tr>
      <w:tr w14:paraId="1397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111A71BA">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59A966A2">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3051B933">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46D72038">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37400A35">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60EC5C87">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79D2C38B">
            <w:pPr>
              <w:spacing w:line="360" w:lineRule="auto"/>
              <w:rPr>
                <w:rFonts w:hint="eastAsia" w:ascii="仿宋" w:hAnsi="仿宋" w:eastAsia="仿宋" w:cs="仿宋"/>
                <w:b/>
              </w:rPr>
            </w:pPr>
          </w:p>
        </w:tc>
      </w:tr>
      <w:tr w14:paraId="4E68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2BFAB9AA">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38896B8C">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72B4356E">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29FD27F9">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4FA9A652">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5B55924F">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7C0DEBBE">
            <w:pPr>
              <w:spacing w:line="360" w:lineRule="auto"/>
              <w:rPr>
                <w:rFonts w:hint="eastAsia" w:ascii="仿宋" w:hAnsi="仿宋" w:eastAsia="仿宋" w:cs="仿宋"/>
                <w:b/>
              </w:rPr>
            </w:pPr>
          </w:p>
        </w:tc>
      </w:tr>
      <w:tr w14:paraId="15F9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344625E5">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0902A53D">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2F485F3F">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32095E6E">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11324746">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34DFBEE2">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353D2295">
            <w:pPr>
              <w:spacing w:line="360" w:lineRule="auto"/>
              <w:rPr>
                <w:rFonts w:hint="eastAsia" w:ascii="仿宋" w:hAnsi="仿宋" w:eastAsia="仿宋" w:cs="仿宋"/>
                <w:b/>
              </w:rPr>
            </w:pPr>
          </w:p>
        </w:tc>
      </w:tr>
      <w:tr w14:paraId="2ED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2B743B76">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52BE14BD">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049EC71C">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2EF5B7A4">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426F2502">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541CC589">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49B36BBD">
            <w:pPr>
              <w:spacing w:line="360" w:lineRule="auto"/>
              <w:rPr>
                <w:rFonts w:hint="eastAsia" w:ascii="仿宋" w:hAnsi="仿宋" w:eastAsia="仿宋" w:cs="仿宋"/>
                <w:b/>
              </w:rPr>
            </w:pPr>
          </w:p>
        </w:tc>
      </w:tr>
      <w:tr w14:paraId="49E8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noWrap w:val="0"/>
            <w:vAlign w:val="center"/>
          </w:tcPr>
          <w:p w14:paraId="17C2584E">
            <w:pPr>
              <w:spacing w:line="360" w:lineRule="auto"/>
              <w:jc w:val="center"/>
              <w:rPr>
                <w:rFonts w:hint="eastAsia" w:ascii="仿宋" w:hAnsi="仿宋" w:eastAsia="仿宋" w:cs="仿宋"/>
                <w:b w:val="0"/>
                <w:bCs/>
                <w:lang w:val="en-US" w:eastAsia="zh-CN"/>
              </w:rPr>
            </w:pPr>
          </w:p>
        </w:tc>
        <w:tc>
          <w:tcPr>
            <w:tcW w:w="923" w:type="dxa"/>
            <w:noWrap w:val="0"/>
            <w:vAlign w:val="center"/>
          </w:tcPr>
          <w:p w14:paraId="5648A2E0">
            <w:pPr>
              <w:spacing w:line="360" w:lineRule="auto"/>
              <w:rPr>
                <w:rFonts w:hint="eastAsia" w:ascii="仿宋" w:hAnsi="仿宋" w:eastAsia="仿宋" w:cs="仿宋"/>
                <w:b/>
              </w:rPr>
            </w:pPr>
          </w:p>
        </w:tc>
        <w:tc>
          <w:tcPr>
            <w:tcW w:w="1119" w:type="dxa"/>
            <w:noWrap w:val="0"/>
            <w:vAlign w:val="center"/>
          </w:tcPr>
          <w:p w14:paraId="0EB42DE1">
            <w:pPr>
              <w:spacing w:line="360" w:lineRule="auto"/>
              <w:rPr>
                <w:rFonts w:hint="eastAsia" w:ascii="仿宋" w:hAnsi="仿宋" w:eastAsia="仿宋" w:cs="仿宋"/>
                <w:b/>
              </w:rPr>
            </w:pPr>
          </w:p>
        </w:tc>
        <w:tc>
          <w:tcPr>
            <w:tcW w:w="2782" w:type="dxa"/>
            <w:noWrap w:val="0"/>
            <w:vAlign w:val="center"/>
          </w:tcPr>
          <w:p w14:paraId="55222C5C">
            <w:pPr>
              <w:spacing w:line="360" w:lineRule="auto"/>
              <w:rPr>
                <w:rFonts w:hint="eastAsia" w:ascii="仿宋" w:hAnsi="仿宋" w:eastAsia="仿宋" w:cs="仿宋"/>
                <w:b/>
              </w:rPr>
            </w:pPr>
          </w:p>
        </w:tc>
        <w:tc>
          <w:tcPr>
            <w:tcW w:w="1008" w:type="dxa"/>
            <w:noWrap w:val="0"/>
            <w:vAlign w:val="center"/>
          </w:tcPr>
          <w:p w14:paraId="14CA9F80">
            <w:pPr>
              <w:spacing w:line="360" w:lineRule="auto"/>
              <w:rPr>
                <w:rFonts w:hint="eastAsia" w:ascii="仿宋" w:hAnsi="仿宋" w:eastAsia="仿宋" w:cs="仿宋"/>
                <w:b/>
              </w:rPr>
            </w:pPr>
          </w:p>
        </w:tc>
        <w:tc>
          <w:tcPr>
            <w:tcW w:w="1242" w:type="dxa"/>
            <w:noWrap w:val="0"/>
            <w:vAlign w:val="center"/>
          </w:tcPr>
          <w:p w14:paraId="5085903F">
            <w:pPr>
              <w:spacing w:line="360" w:lineRule="auto"/>
              <w:rPr>
                <w:rFonts w:hint="eastAsia" w:ascii="仿宋" w:hAnsi="仿宋" w:eastAsia="仿宋" w:cs="仿宋"/>
                <w:b/>
              </w:rPr>
            </w:pPr>
          </w:p>
        </w:tc>
        <w:tc>
          <w:tcPr>
            <w:tcW w:w="1357" w:type="dxa"/>
            <w:gridSpan w:val="2"/>
            <w:noWrap w:val="0"/>
            <w:vAlign w:val="center"/>
          </w:tcPr>
          <w:p w14:paraId="773836D8">
            <w:pPr>
              <w:spacing w:line="360" w:lineRule="auto"/>
              <w:rPr>
                <w:rFonts w:hint="eastAsia" w:ascii="仿宋" w:hAnsi="仿宋" w:eastAsia="仿宋" w:cs="仿宋"/>
                <w:b/>
              </w:rPr>
            </w:pPr>
          </w:p>
        </w:tc>
      </w:tr>
      <w:tr w14:paraId="5727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35" w:type="dxa"/>
            <w:gridSpan w:val="2"/>
            <w:tcBorders>
              <w:bottom w:val="single" w:color="auto" w:sz="4" w:space="0"/>
            </w:tcBorders>
            <w:noWrap w:val="0"/>
            <w:vAlign w:val="center"/>
          </w:tcPr>
          <w:p w14:paraId="60717EFE">
            <w:pPr>
              <w:spacing w:line="360" w:lineRule="auto"/>
              <w:jc w:val="center"/>
              <w:rPr>
                <w:rFonts w:hint="eastAsia" w:ascii="仿宋" w:hAnsi="仿宋" w:eastAsia="仿宋" w:cs="仿宋"/>
                <w:b w:val="0"/>
                <w:bCs/>
                <w:lang w:val="en-US" w:eastAsia="zh-CN"/>
              </w:rPr>
            </w:pPr>
          </w:p>
        </w:tc>
        <w:tc>
          <w:tcPr>
            <w:tcW w:w="923" w:type="dxa"/>
            <w:tcBorders>
              <w:bottom w:val="single" w:color="auto" w:sz="4" w:space="0"/>
            </w:tcBorders>
            <w:noWrap w:val="0"/>
            <w:vAlign w:val="center"/>
          </w:tcPr>
          <w:p w14:paraId="08B27FD3">
            <w:pPr>
              <w:spacing w:line="360" w:lineRule="auto"/>
              <w:rPr>
                <w:rFonts w:hint="eastAsia" w:ascii="仿宋" w:hAnsi="仿宋" w:eastAsia="仿宋" w:cs="仿宋"/>
                <w:b/>
              </w:rPr>
            </w:pPr>
          </w:p>
        </w:tc>
        <w:tc>
          <w:tcPr>
            <w:tcW w:w="1119" w:type="dxa"/>
            <w:tcBorders>
              <w:bottom w:val="single" w:color="auto" w:sz="4" w:space="0"/>
            </w:tcBorders>
            <w:noWrap w:val="0"/>
            <w:vAlign w:val="center"/>
          </w:tcPr>
          <w:p w14:paraId="3A0B7A59">
            <w:pPr>
              <w:spacing w:line="360" w:lineRule="auto"/>
              <w:rPr>
                <w:rFonts w:hint="eastAsia" w:ascii="仿宋" w:hAnsi="仿宋" w:eastAsia="仿宋" w:cs="仿宋"/>
                <w:b/>
              </w:rPr>
            </w:pPr>
          </w:p>
        </w:tc>
        <w:tc>
          <w:tcPr>
            <w:tcW w:w="2782" w:type="dxa"/>
            <w:tcBorders>
              <w:bottom w:val="single" w:color="auto" w:sz="4" w:space="0"/>
            </w:tcBorders>
            <w:noWrap w:val="0"/>
            <w:vAlign w:val="center"/>
          </w:tcPr>
          <w:p w14:paraId="17942B57">
            <w:pPr>
              <w:spacing w:line="360" w:lineRule="auto"/>
              <w:rPr>
                <w:rFonts w:hint="eastAsia" w:ascii="仿宋" w:hAnsi="仿宋" w:eastAsia="仿宋" w:cs="仿宋"/>
                <w:b/>
              </w:rPr>
            </w:pPr>
          </w:p>
        </w:tc>
        <w:tc>
          <w:tcPr>
            <w:tcW w:w="1008" w:type="dxa"/>
            <w:tcBorders>
              <w:bottom w:val="single" w:color="auto" w:sz="4" w:space="0"/>
            </w:tcBorders>
            <w:noWrap w:val="0"/>
            <w:vAlign w:val="center"/>
          </w:tcPr>
          <w:p w14:paraId="5C1EAD69">
            <w:pPr>
              <w:spacing w:line="360" w:lineRule="auto"/>
              <w:rPr>
                <w:rFonts w:hint="eastAsia" w:ascii="仿宋" w:hAnsi="仿宋" w:eastAsia="仿宋" w:cs="仿宋"/>
                <w:b/>
              </w:rPr>
            </w:pPr>
          </w:p>
        </w:tc>
        <w:tc>
          <w:tcPr>
            <w:tcW w:w="1242" w:type="dxa"/>
            <w:tcBorders>
              <w:bottom w:val="single" w:color="auto" w:sz="4" w:space="0"/>
            </w:tcBorders>
            <w:noWrap w:val="0"/>
            <w:vAlign w:val="center"/>
          </w:tcPr>
          <w:p w14:paraId="5CB21481">
            <w:pPr>
              <w:spacing w:line="360" w:lineRule="auto"/>
              <w:rPr>
                <w:rFonts w:hint="eastAsia" w:ascii="仿宋" w:hAnsi="仿宋" w:eastAsia="仿宋" w:cs="仿宋"/>
                <w:b/>
              </w:rPr>
            </w:pPr>
          </w:p>
        </w:tc>
        <w:tc>
          <w:tcPr>
            <w:tcW w:w="1357" w:type="dxa"/>
            <w:gridSpan w:val="2"/>
            <w:tcBorders>
              <w:bottom w:val="single" w:color="auto" w:sz="4" w:space="0"/>
            </w:tcBorders>
            <w:noWrap w:val="0"/>
            <w:vAlign w:val="center"/>
          </w:tcPr>
          <w:p w14:paraId="29A10637">
            <w:pPr>
              <w:spacing w:line="360" w:lineRule="auto"/>
              <w:rPr>
                <w:rFonts w:hint="eastAsia" w:ascii="仿宋" w:hAnsi="仿宋" w:eastAsia="仿宋" w:cs="仿宋"/>
                <w:b/>
              </w:rPr>
            </w:pPr>
          </w:p>
        </w:tc>
      </w:tr>
      <w:tr w14:paraId="6A0D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468" w:type="dxa"/>
          <w:trHeight w:val="630" w:hRule="atLeast"/>
          <w:jc w:val="center"/>
        </w:trPr>
        <w:tc>
          <w:tcPr>
            <w:tcW w:w="8490" w:type="dxa"/>
            <w:gridSpan w:val="7"/>
            <w:noWrap w:val="0"/>
            <w:vAlign w:val="center"/>
          </w:tcPr>
          <w:p w14:paraId="3100C416">
            <w:pPr>
              <w:jc w:val="center"/>
              <w:rPr>
                <w:rFonts w:hint="eastAsia" w:ascii="宋体" w:hAnsi="宋体" w:eastAsia="宋体" w:cs="Times New Roman"/>
                <w:b/>
                <w:spacing w:val="100"/>
                <w:sz w:val="24"/>
              </w:rPr>
            </w:pPr>
            <w:r>
              <w:rPr>
                <w:rFonts w:hint="eastAsia" w:ascii="黑体" w:hAnsi="黑体" w:eastAsia="黑体" w:cs="黑体"/>
                <w:bCs/>
                <w:color w:val="000000"/>
                <w:sz w:val="24"/>
                <w:szCs w:val="24"/>
              </w:rPr>
              <w:t>评 价 机 构 意 见</w:t>
            </w:r>
          </w:p>
        </w:tc>
      </w:tr>
      <w:tr w14:paraId="2AAF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468" w:type="dxa"/>
          <w:trHeight w:val="4554" w:hRule="atLeast"/>
          <w:jc w:val="center"/>
        </w:trPr>
        <w:tc>
          <w:tcPr>
            <w:tcW w:w="8490" w:type="dxa"/>
            <w:gridSpan w:val="7"/>
            <w:noWrap w:val="0"/>
            <w:vAlign w:val="top"/>
          </w:tcPr>
          <w:p w14:paraId="3C0EC36A">
            <w:pPr>
              <w:rPr>
                <w:rFonts w:hint="eastAsia" w:ascii="CG Times" w:hAnsi="CG Times" w:eastAsia="宋体" w:cs="Times New Roman"/>
                <w:sz w:val="24"/>
              </w:rPr>
            </w:pPr>
          </w:p>
          <w:p w14:paraId="3DB2298D">
            <w:pPr>
              <w:rPr>
                <w:rFonts w:hint="eastAsia" w:ascii="CG Times" w:hAnsi="CG Times" w:eastAsia="宋体" w:cs="Times New Roman"/>
                <w:sz w:val="24"/>
              </w:rPr>
            </w:pPr>
          </w:p>
          <w:p w14:paraId="65FB9511">
            <w:pPr>
              <w:jc w:val="center"/>
              <w:rPr>
                <w:rFonts w:hint="eastAsia" w:ascii="CG Times" w:hAnsi="CG Times" w:eastAsia="宋体" w:cs="Times New Roman"/>
                <w:sz w:val="24"/>
              </w:rPr>
            </w:pPr>
            <w:r>
              <w:rPr>
                <w:rFonts w:hint="eastAsia" w:ascii="华文新魏" w:hAnsi="华文新魏" w:eastAsia="华文新魏" w:cs="华文新魏"/>
                <w:sz w:val="52"/>
                <w:szCs w:val="52"/>
                <w:lang w:val="en-US" w:eastAsia="zh-CN"/>
              </w:rPr>
              <w:t>同意专家意见</w:t>
            </w:r>
          </w:p>
          <w:p w14:paraId="21770F54">
            <w:pPr>
              <w:rPr>
                <w:rFonts w:hint="eastAsia" w:ascii="CG Times" w:hAnsi="CG Times" w:eastAsia="宋体" w:cs="Times New Roman"/>
                <w:sz w:val="24"/>
              </w:rPr>
            </w:pPr>
          </w:p>
          <w:p w14:paraId="0E915DF5">
            <w:pPr>
              <w:ind w:right="526" w:firstLine="480"/>
              <w:jc w:val="center"/>
              <w:rPr>
                <w:rFonts w:hint="eastAsia" w:ascii="仿宋_GB2312" w:hAnsi="仿宋_GB2312" w:eastAsia="仿宋_GB2312" w:cs="仿宋_GB2312"/>
                <w:sz w:val="24"/>
                <w:highlight w:val="none"/>
              </w:rPr>
            </w:pPr>
            <w:r>
              <w:rPr>
                <w:rFonts w:hint="eastAsia"/>
                <w:sz w:val="24"/>
                <w:lang w:val="en-US" w:eastAsia="zh-CN"/>
              </w:rPr>
              <w:t xml:space="preserve">                      </w:t>
            </w:r>
            <w:r>
              <w:rPr>
                <w:rFonts w:hint="eastAsia" w:ascii="仿宋_GB2312" w:hAnsi="仿宋_GB2312" w:eastAsia="仿宋_GB2312" w:cs="仿宋_GB2312"/>
                <w:sz w:val="24"/>
                <w:highlight w:val="none"/>
                <w:lang w:val="en-US" w:eastAsia="zh-CN"/>
              </w:rPr>
              <w:t xml:space="preserve">     主管领导签字：</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en-US" w:eastAsia="zh-CN"/>
              </w:rPr>
              <w:t>签章</w:t>
            </w:r>
            <w:r>
              <w:rPr>
                <w:rFonts w:hint="eastAsia" w:ascii="仿宋_GB2312" w:hAnsi="仿宋_GB2312" w:eastAsia="仿宋_GB2312" w:cs="仿宋_GB2312"/>
                <w:sz w:val="24"/>
                <w:highlight w:val="none"/>
              </w:rPr>
              <w:t xml:space="preserve">）                       </w:t>
            </w:r>
          </w:p>
          <w:p w14:paraId="16CA8ADF">
            <w:pPr>
              <w:ind w:right="526" w:firstLine="480"/>
              <w:jc w:val="right"/>
              <w:rPr>
                <w:rFonts w:hint="eastAsia" w:ascii="仿宋_GB2312" w:hAnsi="仿宋_GB2312" w:eastAsia="仿宋_GB2312" w:cs="仿宋_GB2312"/>
                <w:sz w:val="24"/>
                <w:highlight w:val="cyan"/>
              </w:rPr>
            </w:pPr>
          </w:p>
          <w:p w14:paraId="28471B21">
            <w:pPr>
              <w:spacing w:line="360" w:lineRule="auto"/>
              <w:ind w:left="0" w:leftChars="0" w:firstLine="4440" w:firstLineChars="1850"/>
              <w:rPr>
                <w:rFonts w:hint="eastAsia" w:ascii="CG Times" w:hAnsi="CG Times" w:eastAsia="宋体" w:cs="Times New Roman"/>
                <w:sz w:val="24"/>
              </w:rPr>
            </w:pPr>
            <w:r>
              <w:rPr>
                <w:rFonts w:hint="eastAsia" w:ascii="仿宋_GB2312" w:hAnsi="仿宋_GB2312" w:eastAsia="仿宋_GB2312" w:cs="仿宋_GB2312"/>
                <w:sz w:val="24"/>
                <w:u w:val="single"/>
              </w:rPr>
              <w:t>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日</w:t>
            </w:r>
          </w:p>
        </w:tc>
      </w:tr>
      <w:tr w14:paraId="41DD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468" w:type="dxa"/>
          <w:trHeight w:val="612" w:hRule="atLeast"/>
          <w:jc w:val="center"/>
        </w:trPr>
        <w:tc>
          <w:tcPr>
            <w:tcW w:w="8490" w:type="dxa"/>
            <w:gridSpan w:val="7"/>
            <w:noWrap w:val="0"/>
            <w:vAlign w:val="center"/>
          </w:tcPr>
          <w:p w14:paraId="66ABF544">
            <w:pPr>
              <w:jc w:val="center"/>
              <w:rPr>
                <w:rFonts w:hint="eastAsia" w:ascii="宋体" w:hAnsi="宋体" w:eastAsia="宋体" w:cs="Times New Roman"/>
                <w:b/>
                <w:spacing w:val="100"/>
                <w:sz w:val="24"/>
              </w:rPr>
            </w:pPr>
            <w:r>
              <w:rPr>
                <w:rFonts w:hint="eastAsia" w:ascii="黑体" w:hAnsi="黑体" w:eastAsia="黑体" w:cs="黑体"/>
                <w:bCs/>
                <w:color w:val="000000"/>
                <w:sz w:val="24"/>
                <w:szCs w:val="24"/>
              </w:rPr>
              <w:t>评 价 机 构 声 明</w:t>
            </w:r>
          </w:p>
        </w:tc>
      </w:tr>
      <w:tr w14:paraId="0E95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468" w:type="dxa"/>
          <w:trHeight w:val="7600" w:hRule="atLeast"/>
          <w:jc w:val="center"/>
        </w:trPr>
        <w:tc>
          <w:tcPr>
            <w:tcW w:w="8490" w:type="dxa"/>
            <w:gridSpan w:val="7"/>
            <w:noWrap w:val="0"/>
            <w:vAlign w:val="top"/>
          </w:tcPr>
          <w:p w14:paraId="6D345530">
            <w:pPr>
              <w:spacing w:line="44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我单位依据《中华人民共和国科学技术进步法</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中华人民共和国促进科技成果转化法</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科学技术评价办法</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国务院办公厅关于完善科技成果评价机制的指导意见</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山东省人民政府办公厅关于完善科技成果评价机制的实施意见》</w:t>
            </w:r>
            <w:r>
              <w:rPr>
                <w:rFonts w:hint="eastAsia" w:ascii="仿宋_GB2312" w:hAnsi="仿宋_GB2312" w:eastAsia="仿宋_GB2312" w:cs="仿宋_GB2312"/>
                <w:szCs w:val="21"/>
                <w:lang w:val="en-US" w:eastAsia="zh-CN"/>
              </w:rPr>
              <w:t>和《住房城乡建设领域科技成果评价导则（试行）》</w:t>
            </w:r>
            <w:r>
              <w:rPr>
                <w:rFonts w:hint="eastAsia" w:ascii="仿宋_GB2312" w:hAnsi="仿宋_GB2312" w:eastAsia="仿宋_GB2312" w:cs="仿宋_GB2312"/>
                <w:szCs w:val="21"/>
              </w:rPr>
              <w:t>，严格按照《</w:t>
            </w:r>
            <w:r>
              <w:rPr>
                <w:rFonts w:hint="eastAsia" w:ascii="仿宋_GB2312" w:hAnsi="仿宋_GB2312" w:eastAsia="仿宋_GB2312" w:cs="仿宋_GB2312"/>
                <w:szCs w:val="21"/>
                <w:lang w:val="en-US" w:eastAsia="zh-CN"/>
              </w:rPr>
              <w:t>河南</w:t>
            </w:r>
            <w:r>
              <w:rPr>
                <w:rFonts w:hint="eastAsia" w:ascii="仿宋_GB2312" w:hAnsi="仿宋_GB2312" w:eastAsia="仿宋_GB2312" w:cs="仿宋_GB2312"/>
                <w:szCs w:val="21"/>
              </w:rPr>
              <w:t>省建筑</w:t>
            </w:r>
            <w:r>
              <w:rPr>
                <w:rFonts w:hint="eastAsia" w:ascii="仿宋_GB2312" w:hAnsi="仿宋_GB2312" w:eastAsia="仿宋_GB2312" w:cs="仿宋_GB2312"/>
                <w:szCs w:val="21"/>
                <w:lang w:val="en-US" w:eastAsia="zh-CN"/>
              </w:rPr>
              <w:t>装饰行业</w:t>
            </w:r>
            <w:r>
              <w:rPr>
                <w:rFonts w:hint="eastAsia" w:ascii="仿宋_GB2312" w:hAnsi="仿宋_GB2312" w:eastAsia="仿宋_GB2312" w:cs="仿宋_GB2312"/>
                <w:szCs w:val="21"/>
              </w:rPr>
              <w:t>科技成果评价管理办法</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暂行</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》的有关规定和要求，</w:t>
            </w:r>
            <w:r>
              <w:rPr>
                <w:rFonts w:hint="eastAsia" w:ascii="仿宋_GB2312" w:hAnsi="仿宋_GB2312" w:eastAsia="仿宋_GB2312" w:cs="仿宋_GB2312"/>
                <w:szCs w:val="21"/>
                <w:lang w:eastAsia="zh-CN"/>
              </w:rPr>
              <w:t>秉持</w:t>
            </w:r>
            <w:r>
              <w:rPr>
                <w:rFonts w:hint="eastAsia" w:ascii="仿宋_GB2312" w:hAnsi="仿宋_GB2312" w:eastAsia="仿宋_GB2312" w:cs="仿宋_GB2312"/>
                <w:szCs w:val="21"/>
              </w:rPr>
              <w:t>独立、客观、公正、科学原则，聘请同行专家对该项科技成果进行了评价。评价结论以客观事实为依据，评价过程不存在任何违反上述有关法律法规规定的情形。</w:t>
            </w:r>
          </w:p>
          <w:p w14:paraId="34963AA6">
            <w:pPr>
              <w:spacing w:line="44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我单位承诺对依据委托方提供的技术资料所做出的科技成果评价结论的客观性、真实性和准确性负责，将严格按照上述有关规定和要求，认真履行作为评价机构的义务并承担相应的责任。</w:t>
            </w:r>
          </w:p>
          <w:p w14:paraId="336BEAD6">
            <w:pPr>
              <w:spacing w:line="44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科技成果评价结论不具有行政效能，仅属咨询性意见。依据评价</w:t>
            </w:r>
            <w:r>
              <w:rPr>
                <w:rFonts w:hint="eastAsia" w:ascii="仿宋_GB2312" w:hAnsi="仿宋_GB2312" w:eastAsia="仿宋_GB2312" w:cs="仿宋_GB2312"/>
                <w:szCs w:val="21"/>
                <w:lang w:val="en-US" w:eastAsia="zh-CN"/>
              </w:rPr>
              <w:t>意见</w:t>
            </w:r>
            <w:r>
              <w:rPr>
                <w:rFonts w:hint="eastAsia" w:ascii="仿宋_GB2312" w:hAnsi="仿宋_GB2312" w:eastAsia="仿宋_GB2312" w:cs="仿宋_GB2312"/>
                <w:szCs w:val="21"/>
              </w:rPr>
              <w:t>做出的决策行为，其后果由行为决策者承担。</w:t>
            </w:r>
          </w:p>
          <w:p w14:paraId="469FBF9A">
            <w:pPr>
              <w:spacing w:line="440" w:lineRule="exact"/>
              <w:ind w:firstLine="480" w:firstLineChars="200"/>
              <w:rPr>
                <w:rFonts w:hint="eastAsia" w:ascii="仿宋_GB2312" w:hAnsi="仿宋_GB2312" w:eastAsia="仿宋_GB2312" w:cs="仿宋_GB2312"/>
                <w:sz w:val="24"/>
                <w:szCs w:val="24"/>
              </w:rPr>
            </w:pPr>
          </w:p>
          <w:p w14:paraId="4B57B32A">
            <w:pPr>
              <w:pStyle w:val="4"/>
              <w:rPr>
                <w:rFonts w:hint="eastAsia" w:ascii="仿宋_GB2312" w:hAnsi="仿宋_GB2312" w:eastAsia="仿宋_GB2312" w:cs="仿宋_GB2312"/>
              </w:rPr>
            </w:pPr>
          </w:p>
          <w:p w14:paraId="64C708B8">
            <w:pPr>
              <w:spacing w:line="440"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评价机构公章</w:t>
            </w:r>
            <w:r>
              <w:rPr>
                <w:rFonts w:hint="eastAsia" w:ascii="仿宋_GB2312" w:hAnsi="仿宋_GB2312" w:eastAsia="仿宋_GB2312" w:cs="仿宋_GB2312"/>
                <w:sz w:val="24"/>
                <w:szCs w:val="24"/>
                <w:lang w:eastAsia="zh-CN"/>
              </w:rPr>
              <w:t>）</w:t>
            </w:r>
          </w:p>
          <w:p w14:paraId="426FF60B">
            <w:pPr>
              <w:spacing w:line="440" w:lineRule="exact"/>
              <w:rPr>
                <w:rFonts w:hint="eastAsia" w:ascii="宋体" w:hAnsi="宋体" w:eastAsia="宋体" w:cs="Courier New"/>
                <w:szCs w:val="21"/>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日</w:t>
            </w:r>
          </w:p>
        </w:tc>
      </w:tr>
    </w:tbl>
    <w:p w14:paraId="79E225C7">
      <w:pPr>
        <w:jc w:val="center"/>
        <w:rPr>
          <w:rFonts w:hint="eastAsia" w:ascii="微软雅黑" w:hAnsi="微软雅黑" w:eastAsia="微软雅黑" w:cs="微软雅黑"/>
          <w:bCs/>
          <w:color w:val="000000"/>
          <w:sz w:val="32"/>
          <w:szCs w:val="32"/>
        </w:rPr>
        <w:sectPr>
          <w:headerReference r:id="rId5" w:type="default"/>
          <w:footerReference r:id="rId6" w:type="default"/>
          <w:footerReference r:id="rId7" w:type="even"/>
          <w:pgSz w:w="11906" w:h="16838"/>
          <w:pgMar w:top="1587" w:right="1644" w:bottom="1587" w:left="1644" w:header="851" w:footer="992" w:gutter="0"/>
          <w:pgNumType w:fmt="decimal"/>
          <w:cols w:space="0" w:num="1"/>
          <w:rtlGutter w:val="0"/>
          <w:docGrid w:type="lines" w:linePitch="315" w:charSpace="0"/>
        </w:sectPr>
      </w:pPr>
    </w:p>
    <w:p w14:paraId="6FF0049C">
      <w:pPr>
        <w:jc w:val="center"/>
        <w:rPr>
          <w:rFonts w:hint="eastAsia" w:ascii="黑体" w:hAnsi="黑体" w:eastAsia="黑体" w:cs="黑体"/>
          <w:bCs/>
          <w:color w:val="000000"/>
          <w:sz w:val="30"/>
          <w:szCs w:val="30"/>
          <w:lang w:val="en-US" w:eastAsia="zh-CN"/>
        </w:rPr>
      </w:pPr>
      <w:r>
        <w:rPr>
          <w:rFonts w:hint="eastAsia" w:ascii="黑体" w:hAnsi="黑体" w:eastAsia="黑体" w:cs="黑体"/>
          <w:bCs/>
          <w:color w:val="000000"/>
          <w:sz w:val="30"/>
          <w:szCs w:val="30"/>
          <w:lang w:val="en-US" w:eastAsia="zh-CN"/>
        </w:rPr>
        <w:t>科技成果完成单位情况</w:t>
      </w:r>
    </w:p>
    <w:tbl>
      <w:tblPr>
        <w:tblStyle w:val="11"/>
        <w:tblW w:w="13861"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260"/>
        <w:gridCol w:w="1552"/>
        <w:gridCol w:w="1720"/>
        <w:gridCol w:w="3400"/>
        <w:gridCol w:w="1376"/>
        <w:gridCol w:w="1800"/>
      </w:tblGrid>
      <w:tr w14:paraId="0B0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4FE57ACE">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序号</w:t>
            </w:r>
          </w:p>
        </w:tc>
        <w:tc>
          <w:tcPr>
            <w:tcW w:w="3260" w:type="dxa"/>
            <w:noWrap w:val="0"/>
            <w:vAlign w:val="center"/>
          </w:tcPr>
          <w:p w14:paraId="25323653">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完成单位名称</w:t>
            </w:r>
          </w:p>
        </w:tc>
        <w:tc>
          <w:tcPr>
            <w:tcW w:w="1552" w:type="dxa"/>
            <w:noWrap w:val="0"/>
            <w:vAlign w:val="center"/>
          </w:tcPr>
          <w:p w14:paraId="2764B5DA">
            <w:pPr>
              <w:jc w:val="center"/>
              <w:rPr>
                <w:rFonts w:ascii="仿宋" w:hAnsi="仿宋" w:eastAsia="仿宋" w:cs="仿宋"/>
                <w:bCs/>
                <w:color w:val="000000"/>
                <w:sz w:val="24"/>
                <w:szCs w:val="24"/>
              </w:rPr>
            </w:pPr>
            <w:r>
              <w:rPr>
                <w:rFonts w:hint="eastAsia" w:ascii="仿宋" w:hAnsi="仿宋" w:eastAsia="仿宋" w:cs="仿宋"/>
                <w:bCs/>
                <w:color w:val="000000"/>
                <w:sz w:val="24"/>
                <w:szCs w:val="24"/>
              </w:rPr>
              <w:t>邮政编码</w:t>
            </w:r>
          </w:p>
        </w:tc>
        <w:tc>
          <w:tcPr>
            <w:tcW w:w="1720" w:type="dxa"/>
            <w:noWrap w:val="0"/>
            <w:vAlign w:val="center"/>
          </w:tcPr>
          <w:p w14:paraId="761DEFC4">
            <w:pPr>
              <w:jc w:val="center"/>
              <w:rPr>
                <w:rFonts w:ascii="仿宋" w:hAnsi="仿宋" w:eastAsia="仿宋" w:cs="仿宋"/>
                <w:bCs/>
                <w:color w:val="000000"/>
                <w:sz w:val="24"/>
                <w:szCs w:val="24"/>
              </w:rPr>
            </w:pPr>
            <w:r>
              <w:rPr>
                <w:rFonts w:hint="eastAsia" w:ascii="仿宋" w:hAnsi="仿宋" w:eastAsia="仿宋" w:cs="仿宋"/>
                <w:bCs/>
                <w:color w:val="000000"/>
                <w:sz w:val="24"/>
                <w:szCs w:val="24"/>
              </w:rPr>
              <w:t>所在省市代码</w:t>
            </w:r>
          </w:p>
        </w:tc>
        <w:tc>
          <w:tcPr>
            <w:tcW w:w="3400" w:type="dxa"/>
            <w:noWrap w:val="0"/>
            <w:vAlign w:val="center"/>
          </w:tcPr>
          <w:p w14:paraId="1BFC2827">
            <w:pPr>
              <w:jc w:val="center"/>
              <w:rPr>
                <w:rFonts w:ascii="仿宋" w:hAnsi="仿宋" w:eastAsia="仿宋" w:cs="仿宋"/>
                <w:bCs/>
                <w:color w:val="000000"/>
                <w:sz w:val="24"/>
                <w:szCs w:val="24"/>
              </w:rPr>
            </w:pPr>
            <w:r>
              <w:rPr>
                <w:rFonts w:hint="eastAsia" w:ascii="仿宋" w:hAnsi="仿宋" w:eastAsia="仿宋" w:cs="仿宋"/>
                <w:bCs/>
                <w:color w:val="000000"/>
                <w:sz w:val="24"/>
                <w:szCs w:val="24"/>
              </w:rPr>
              <w:t>详细通信地址</w:t>
            </w:r>
          </w:p>
        </w:tc>
        <w:tc>
          <w:tcPr>
            <w:tcW w:w="1376" w:type="dxa"/>
            <w:noWrap w:val="0"/>
            <w:vAlign w:val="center"/>
          </w:tcPr>
          <w:p w14:paraId="5713B524">
            <w:pPr>
              <w:jc w:val="center"/>
              <w:rPr>
                <w:rFonts w:ascii="仿宋" w:hAnsi="仿宋" w:eastAsia="仿宋" w:cs="仿宋"/>
                <w:bCs/>
                <w:color w:val="000000"/>
                <w:sz w:val="24"/>
                <w:szCs w:val="24"/>
              </w:rPr>
            </w:pPr>
            <w:r>
              <w:rPr>
                <w:rFonts w:hint="eastAsia" w:ascii="仿宋" w:hAnsi="仿宋" w:eastAsia="仿宋" w:cs="仿宋"/>
                <w:bCs/>
                <w:color w:val="000000"/>
                <w:sz w:val="24"/>
                <w:szCs w:val="24"/>
              </w:rPr>
              <w:t>隶属省部</w:t>
            </w:r>
          </w:p>
        </w:tc>
        <w:tc>
          <w:tcPr>
            <w:tcW w:w="1800" w:type="dxa"/>
            <w:noWrap w:val="0"/>
            <w:vAlign w:val="center"/>
          </w:tcPr>
          <w:p w14:paraId="17BF0AB7">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单位属性</w:t>
            </w:r>
          </w:p>
        </w:tc>
      </w:tr>
      <w:tr w14:paraId="422A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670E8DA2">
            <w:pPr>
              <w:jc w:val="center"/>
              <w:rPr>
                <w:rFonts w:ascii="仿宋" w:hAnsi="仿宋" w:eastAsia="仿宋" w:cs="仿宋"/>
                <w:bCs/>
                <w:color w:val="000000"/>
                <w:sz w:val="24"/>
                <w:szCs w:val="24"/>
              </w:rPr>
            </w:pPr>
            <w:r>
              <w:rPr>
                <w:rFonts w:hint="eastAsia" w:ascii="仿宋" w:hAnsi="仿宋" w:eastAsia="仿宋" w:cs="仿宋"/>
                <w:bCs/>
                <w:color w:val="000000"/>
                <w:sz w:val="24"/>
                <w:szCs w:val="24"/>
              </w:rPr>
              <w:t>1</w:t>
            </w:r>
          </w:p>
        </w:tc>
        <w:tc>
          <w:tcPr>
            <w:tcW w:w="3260" w:type="dxa"/>
            <w:noWrap w:val="0"/>
            <w:vAlign w:val="top"/>
          </w:tcPr>
          <w:p w14:paraId="0FBA74A9">
            <w:pPr>
              <w:jc w:val="center"/>
              <w:rPr>
                <w:rFonts w:ascii="仿宋" w:hAnsi="仿宋" w:eastAsia="仿宋" w:cs="仿宋"/>
                <w:b/>
                <w:color w:val="000000"/>
                <w:sz w:val="24"/>
                <w:szCs w:val="24"/>
              </w:rPr>
            </w:pPr>
            <w:bookmarkStart w:id="0" w:name="item_9_2"/>
            <w:bookmarkEnd w:id="0"/>
          </w:p>
        </w:tc>
        <w:tc>
          <w:tcPr>
            <w:tcW w:w="1552" w:type="dxa"/>
            <w:noWrap w:val="0"/>
            <w:vAlign w:val="top"/>
          </w:tcPr>
          <w:p w14:paraId="4CF1F960">
            <w:pPr>
              <w:jc w:val="center"/>
              <w:rPr>
                <w:rFonts w:ascii="仿宋" w:hAnsi="仿宋" w:eastAsia="仿宋" w:cs="仿宋"/>
                <w:b/>
                <w:color w:val="000000"/>
                <w:sz w:val="24"/>
                <w:szCs w:val="24"/>
              </w:rPr>
            </w:pPr>
            <w:bookmarkStart w:id="1" w:name="item_38"/>
            <w:bookmarkEnd w:id="1"/>
          </w:p>
        </w:tc>
        <w:tc>
          <w:tcPr>
            <w:tcW w:w="1720" w:type="dxa"/>
            <w:noWrap w:val="0"/>
            <w:vAlign w:val="top"/>
          </w:tcPr>
          <w:p w14:paraId="5C504F01">
            <w:pPr>
              <w:jc w:val="center"/>
              <w:rPr>
                <w:rFonts w:ascii="仿宋" w:hAnsi="仿宋" w:eastAsia="仿宋" w:cs="仿宋"/>
                <w:b/>
                <w:color w:val="000000"/>
                <w:sz w:val="24"/>
                <w:szCs w:val="24"/>
              </w:rPr>
            </w:pPr>
            <w:bookmarkStart w:id="2" w:name="item_64"/>
            <w:bookmarkEnd w:id="2"/>
          </w:p>
        </w:tc>
        <w:tc>
          <w:tcPr>
            <w:tcW w:w="3400" w:type="dxa"/>
            <w:noWrap w:val="0"/>
            <w:vAlign w:val="top"/>
          </w:tcPr>
          <w:p w14:paraId="7670629B">
            <w:pPr>
              <w:jc w:val="center"/>
              <w:rPr>
                <w:rFonts w:ascii="仿宋" w:hAnsi="仿宋" w:eastAsia="仿宋" w:cs="仿宋"/>
                <w:b/>
                <w:color w:val="000000"/>
                <w:sz w:val="24"/>
                <w:szCs w:val="24"/>
              </w:rPr>
            </w:pPr>
            <w:bookmarkStart w:id="3" w:name="item_37"/>
            <w:bookmarkEnd w:id="3"/>
          </w:p>
        </w:tc>
        <w:tc>
          <w:tcPr>
            <w:tcW w:w="1376" w:type="dxa"/>
            <w:noWrap w:val="0"/>
            <w:vAlign w:val="top"/>
          </w:tcPr>
          <w:p w14:paraId="37FFFD7F">
            <w:pPr>
              <w:jc w:val="center"/>
              <w:rPr>
                <w:rFonts w:ascii="仿宋" w:hAnsi="仿宋" w:eastAsia="仿宋" w:cs="仿宋"/>
                <w:b/>
                <w:color w:val="000000"/>
                <w:sz w:val="24"/>
                <w:szCs w:val="24"/>
              </w:rPr>
            </w:pPr>
            <w:bookmarkStart w:id="4" w:name="item_63"/>
            <w:bookmarkEnd w:id="4"/>
          </w:p>
        </w:tc>
        <w:tc>
          <w:tcPr>
            <w:tcW w:w="1800" w:type="dxa"/>
            <w:noWrap w:val="0"/>
            <w:vAlign w:val="top"/>
          </w:tcPr>
          <w:p w14:paraId="04C7723C">
            <w:pPr>
              <w:jc w:val="center"/>
              <w:rPr>
                <w:rFonts w:ascii="仿宋" w:hAnsi="仿宋" w:eastAsia="仿宋" w:cs="仿宋"/>
                <w:b/>
                <w:color w:val="000000"/>
                <w:sz w:val="24"/>
                <w:szCs w:val="24"/>
              </w:rPr>
            </w:pPr>
            <w:bookmarkStart w:id="5" w:name="item_62"/>
            <w:bookmarkEnd w:id="5"/>
          </w:p>
        </w:tc>
      </w:tr>
      <w:tr w14:paraId="0E4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0CB4BF07">
            <w:pPr>
              <w:jc w:val="center"/>
              <w:rPr>
                <w:rFonts w:ascii="仿宋" w:hAnsi="仿宋" w:eastAsia="仿宋" w:cs="仿宋"/>
                <w:bCs/>
                <w:color w:val="000000"/>
                <w:sz w:val="24"/>
                <w:szCs w:val="24"/>
              </w:rPr>
            </w:pPr>
            <w:r>
              <w:rPr>
                <w:rFonts w:hint="eastAsia" w:ascii="仿宋" w:hAnsi="仿宋" w:eastAsia="仿宋" w:cs="仿宋"/>
                <w:bCs/>
                <w:color w:val="000000"/>
                <w:sz w:val="24"/>
                <w:szCs w:val="24"/>
              </w:rPr>
              <w:t>2</w:t>
            </w:r>
          </w:p>
        </w:tc>
        <w:tc>
          <w:tcPr>
            <w:tcW w:w="3260" w:type="dxa"/>
            <w:noWrap w:val="0"/>
            <w:vAlign w:val="top"/>
          </w:tcPr>
          <w:p w14:paraId="2EE4ECB5">
            <w:pPr>
              <w:jc w:val="center"/>
              <w:rPr>
                <w:rFonts w:ascii="仿宋" w:hAnsi="仿宋" w:eastAsia="仿宋" w:cs="仿宋"/>
                <w:b/>
                <w:color w:val="000000"/>
                <w:sz w:val="24"/>
                <w:szCs w:val="24"/>
              </w:rPr>
            </w:pPr>
            <w:bookmarkStart w:id="6" w:name="item_170_1"/>
            <w:bookmarkEnd w:id="6"/>
          </w:p>
        </w:tc>
        <w:tc>
          <w:tcPr>
            <w:tcW w:w="1552" w:type="dxa"/>
            <w:noWrap w:val="0"/>
            <w:vAlign w:val="top"/>
          </w:tcPr>
          <w:p w14:paraId="5502A63C">
            <w:pPr>
              <w:jc w:val="center"/>
              <w:rPr>
                <w:rFonts w:ascii="仿宋" w:hAnsi="仿宋" w:eastAsia="仿宋" w:cs="仿宋"/>
                <w:b/>
                <w:color w:val="000000"/>
                <w:sz w:val="24"/>
                <w:szCs w:val="24"/>
              </w:rPr>
            </w:pPr>
            <w:bookmarkStart w:id="7" w:name="item_172_1"/>
            <w:bookmarkEnd w:id="7"/>
          </w:p>
        </w:tc>
        <w:tc>
          <w:tcPr>
            <w:tcW w:w="1720" w:type="dxa"/>
            <w:noWrap w:val="0"/>
            <w:vAlign w:val="top"/>
          </w:tcPr>
          <w:p w14:paraId="2B1FD163">
            <w:pPr>
              <w:jc w:val="center"/>
              <w:rPr>
                <w:rFonts w:ascii="仿宋" w:hAnsi="仿宋" w:eastAsia="仿宋" w:cs="仿宋"/>
                <w:b/>
                <w:color w:val="000000"/>
                <w:sz w:val="24"/>
                <w:szCs w:val="24"/>
              </w:rPr>
            </w:pPr>
          </w:p>
        </w:tc>
        <w:tc>
          <w:tcPr>
            <w:tcW w:w="3400" w:type="dxa"/>
            <w:noWrap w:val="0"/>
            <w:vAlign w:val="top"/>
          </w:tcPr>
          <w:p w14:paraId="7FD2FED9">
            <w:pPr>
              <w:jc w:val="center"/>
              <w:rPr>
                <w:rFonts w:ascii="仿宋" w:hAnsi="仿宋" w:eastAsia="仿宋" w:cs="仿宋"/>
                <w:b/>
                <w:color w:val="000000"/>
                <w:sz w:val="24"/>
                <w:szCs w:val="24"/>
              </w:rPr>
            </w:pPr>
            <w:bookmarkStart w:id="8" w:name="item_171_1"/>
            <w:bookmarkEnd w:id="8"/>
          </w:p>
        </w:tc>
        <w:tc>
          <w:tcPr>
            <w:tcW w:w="1376" w:type="dxa"/>
            <w:noWrap w:val="0"/>
            <w:vAlign w:val="top"/>
          </w:tcPr>
          <w:p w14:paraId="6B247CB5">
            <w:pPr>
              <w:jc w:val="center"/>
              <w:rPr>
                <w:rFonts w:ascii="仿宋" w:hAnsi="仿宋" w:eastAsia="仿宋" w:cs="仿宋"/>
                <w:b/>
                <w:color w:val="000000"/>
                <w:sz w:val="24"/>
                <w:szCs w:val="24"/>
              </w:rPr>
            </w:pPr>
          </w:p>
        </w:tc>
        <w:tc>
          <w:tcPr>
            <w:tcW w:w="1800" w:type="dxa"/>
            <w:noWrap w:val="0"/>
            <w:vAlign w:val="top"/>
          </w:tcPr>
          <w:p w14:paraId="28EE5879">
            <w:pPr>
              <w:jc w:val="center"/>
              <w:rPr>
                <w:rFonts w:ascii="仿宋" w:hAnsi="仿宋" w:eastAsia="仿宋" w:cs="仿宋"/>
                <w:b/>
                <w:color w:val="000000"/>
                <w:sz w:val="24"/>
                <w:szCs w:val="24"/>
              </w:rPr>
            </w:pPr>
          </w:p>
        </w:tc>
      </w:tr>
      <w:tr w14:paraId="60AB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271CFF67">
            <w:pPr>
              <w:jc w:val="center"/>
              <w:rPr>
                <w:rFonts w:ascii="仿宋" w:hAnsi="仿宋" w:eastAsia="仿宋" w:cs="仿宋"/>
                <w:bCs/>
                <w:color w:val="000000"/>
                <w:sz w:val="24"/>
                <w:szCs w:val="24"/>
              </w:rPr>
            </w:pPr>
            <w:r>
              <w:rPr>
                <w:rFonts w:hint="eastAsia" w:ascii="仿宋" w:hAnsi="仿宋" w:eastAsia="仿宋" w:cs="仿宋"/>
                <w:bCs/>
                <w:color w:val="000000"/>
                <w:sz w:val="24"/>
                <w:szCs w:val="24"/>
              </w:rPr>
              <w:t>3</w:t>
            </w:r>
          </w:p>
        </w:tc>
        <w:tc>
          <w:tcPr>
            <w:tcW w:w="3260" w:type="dxa"/>
            <w:noWrap w:val="0"/>
            <w:vAlign w:val="top"/>
          </w:tcPr>
          <w:p w14:paraId="331BAC45">
            <w:pPr>
              <w:jc w:val="center"/>
              <w:rPr>
                <w:rFonts w:ascii="仿宋" w:hAnsi="仿宋" w:eastAsia="仿宋" w:cs="仿宋"/>
                <w:b/>
                <w:color w:val="000000"/>
                <w:sz w:val="24"/>
                <w:szCs w:val="24"/>
              </w:rPr>
            </w:pPr>
            <w:bookmarkStart w:id="9" w:name="item_170_2"/>
            <w:bookmarkEnd w:id="9"/>
          </w:p>
        </w:tc>
        <w:tc>
          <w:tcPr>
            <w:tcW w:w="1552" w:type="dxa"/>
            <w:noWrap w:val="0"/>
            <w:vAlign w:val="top"/>
          </w:tcPr>
          <w:p w14:paraId="5B64AFFB">
            <w:pPr>
              <w:jc w:val="center"/>
              <w:rPr>
                <w:rFonts w:ascii="仿宋" w:hAnsi="仿宋" w:eastAsia="仿宋" w:cs="仿宋"/>
                <w:b/>
                <w:color w:val="000000"/>
                <w:sz w:val="24"/>
                <w:szCs w:val="24"/>
              </w:rPr>
            </w:pPr>
            <w:bookmarkStart w:id="10" w:name="item_172_2"/>
            <w:bookmarkEnd w:id="10"/>
          </w:p>
        </w:tc>
        <w:tc>
          <w:tcPr>
            <w:tcW w:w="1720" w:type="dxa"/>
            <w:noWrap w:val="0"/>
            <w:vAlign w:val="top"/>
          </w:tcPr>
          <w:p w14:paraId="67849E6A">
            <w:pPr>
              <w:jc w:val="center"/>
              <w:rPr>
                <w:rFonts w:ascii="仿宋" w:hAnsi="仿宋" w:eastAsia="仿宋" w:cs="仿宋"/>
                <w:b/>
                <w:color w:val="000000"/>
                <w:sz w:val="24"/>
                <w:szCs w:val="24"/>
              </w:rPr>
            </w:pPr>
          </w:p>
        </w:tc>
        <w:tc>
          <w:tcPr>
            <w:tcW w:w="3400" w:type="dxa"/>
            <w:noWrap w:val="0"/>
            <w:vAlign w:val="top"/>
          </w:tcPr>
          <w:p w14:paraId="7466E518">
            <w:pPr>
              <w:jc w:val="center"/>
              <w:rPr>
                <w:rFonts w:ascii="仿宋" w:hAnsi="仿宋" w:eastAsia="仿宋" w:cs="仿宋"/>
                <w:b/>
                <w:color w:val="000000"/>
                <w:sz w:val="24"/>
                <w:szCs w:val="24"/>
              </w:rPr>
            </w:pPr>
            <w:bookmarkStart w:id="11" w:name="item_171_2"/>
            <w:bookmarkEnd w:id="11"/>
          </w:p>
        </w:tc>
        <w:tc>
          <w:tcPr>
            <w:tcW w:w="1376" w:type="dxa"/>
            <w:noWrap w:val="0"/>
            <w:vAlign w:val="top"/>
          </w:tcPr>
          <w:p w14:paraId="30038AFF">
            <w:pPr>
              <w:jc w:val="center"/>
              <w:rPr>
                <w:rFonts w:ascii="仿宋" w:hAnsi="仿宋" w:eastAsia="仿宋" w:cs="仿宋"/>
                <w:b/>
                <w:color w:val="000000"/>
                <w:sz w:val="24"/>
                <w:szCs w:val="24"/>
              </w:rPr>
            </w:pPr>
          </w:p>
        </w:tc>
        <w:tc>
          <w:tcPr>
            <w:tcW w:w="1800" w:type="dxa"/>
            <w:noWrap w:val="0"/>
            <w:vAlign w:val="top"/>
          </w:tcPr>
          <w:p w14:paraId="61D31333">
            <w:pPr>
              <w:jc w:val="center"/>
              <w:rPr>
                <w:rFonts w:ascii="仿宋" w:hAnsi="仿宋" w:eastAsia="仿宋" w:cs="仿宋"/>
                <w:b/>
                <w:color w:val="000000"/>
                <w:sz w:val="24"/>
                <w:szCs w:val="24"/>
              </w:rPr>
            </w:pPr>
          </w:p>
        </w:tc>
      </w:tr>
      <w:tr w14:paraId="6163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2A2B5D98">
            <w:pPr>
              <w:jc w:val="center"/>
              <w:rPr>
                <w:rFonts w:ascii="仿宋" w:hAnsi="仿宋" w:eastAsia="仿宋" w:cs="仿宋"/>
                <w:bCs/>
                <w:color w:val="000000"/>
                <w:sz w:val="24"/>
                <w:szCs w:val="24"/>
              </w:rPr>
            </w:pPr>
            <w:r>
              <w:rPr>
                <w:rFonts w:hint="eastAsia" w:ascii="仿宋" w:hAnsi="仿宋" w:eastAsia="仿宋" w:cs="仿宋"/>
                <w:bCs/>
                <w:color w:val="000000"/>
                <w:sz w:val="24"/>
                <w:szCs w:val="24"/>
              </w:rPr>
              <w:t>4</w:t>
            </w:r>
          </w:p>
        </w:tc>
        <w:tc>
          <w:tcPr>
            <w:tcW w:w="3260" w:type="dxa"/>
            <w:noWrap w:val="0"/>
            <w:vAlign w:val="top"/>
          </w:tcPr>
          <w:p w14:paraId="5DD94D13">
            <w:pPr>
              <w:jc w:val="center"/>
              <w:rPr>
                <w:rFonts w:ascii="仿宋" w:hAnsi="仿宋" w:eastAsia="仿宋" w:cs="仿宋"/>
                <w:b/>
                <w:color w:val="000000"/>
                <w:sz w:val="24"/>
                <w:szCs w:val="24"/>
              </w:rPr>
            </w:pPr>
            <w:bookmarkStart w:id="12" w:name="item_170_3"/>
            <w:bookmarkEnd w:id="12"/>
          </w:p>
        </w:tc>
        <w:tc>
          <w:tcPr>
            <w:tcW w:w="1552" w:type="dxa"/>
            <w:noWrap w:val="0"/>
            <w:vAlign w:val="top"/>
          </w:tcPr>
          <w:p w14:paraId="337C7912">
            <w:pPr>
              <w:jc w:val="center"/>
              <w:rPr>
                <w:rFonts w:ascii="仿宋" w:hAnsi="仿宋" w:eastAsia="仿宋" w:cs="仿宋"/>
                <w:b/>
                <w:color w:val="000000"/>
                <w:sz w:val="24"/>
                <w:szCs w:val="24"/>
              </w:rPr>
            </w:pPr>
            <w:bookmarkStart w:id="13" w:name="item_172_3"/>
            <w:bookmarkEnd w:id="13"/>
          </w:p>
        </w:tc>
        <w:tc>
          <w:tcPr>
            <w:tcW w:w="1720" w:type="dxa"/>
            <w:noWrap w:val="0"/>
            <w:vAlign w:val="top"/>
          </w:tcPr>
          <w:p w14:paraId="515102AD">
            <w:pPr>
              <w:jc w:val="center"/>
              <w:rPr>
                <w:rFonts w:ascii="仿宋" w:hAnsi="仿宋" w:eastAsia="仿宋" w:cs="仿宋"/>
                <w:b/>
                <w:color w:val="000000"/>
                <w:sz w:val="24"/>
                <w:szCs w:val="24"/>
              </w:rPr>
            </w:pPr>
          </w:p>
        </w:tc>
        <w:tc>
          <w:tcPr>
            <w:tcW w:w="3400" w:type="dxa"/>
            <w:noWrap w:val="0"/>
            <w:vAlign w:val="top"/>
          </w:tcPr>
          <w:p w14:paraId="5A7B8DE3">
            <w:pPr>
              <w:jc w:val="center"/>
              <w:rPr>
                <w:rFonts w:ascii="仿宋" w:hAnsi="仿宋" w:eastAsia="仿宋" w:cs="仿宋"/>
                <w:b/>
                <w:color w:val="000000"/>
                <w:sz w:val="24"/>
                <w:szCs w:val="24"/>
              </w:rPr>
            </w:pPr>
            <w:bookmarkStart w:id="14" w:name="item_171_3"/>
            <w:bookmarkEnd w:id="14"/>
          </w:p>
        </w:tc>
        <w:tc>
          <w:tcPr>
            <w:tcW w:w="1376" w:type="dxa"/>
            <w:noWrap w:val="0"/>
            <w:vAlign w:val="top"/>
          </w:tcPr>
          <w:p w14:paraId="40FE0CA2">
            <w:pPr>
              <w:jc w:val="center"/>
              <w:rPr>
                <w:rFonts w:ascii="仿宋" w:hAnsi="仿宋" w:eastAsia="仿宋" w:cs="仿宋"/>
                <w:b/>
                <w:color w:val="000000"/>
                <w:sz w:val="24"/>
                <w:szCs w:val="24"/>
              </w:rPr>
            </w:pPr>
          </w:p>
        </w:tc>
        <w:tc>
          <w:tcPr>
            <w:tcW w:w="1800" w:type="dxa"/>
            <w:noWrap w:val="0"/>
            <w:vAlign w:val="top"/>
          </w:tcPr>
          <w:p w14:paraId="2F46BD17">
            <w:pPr>
              <w:jc w:val="center"/>
              <w:rPr>
                <w:rFonts w:ascii="仿宋" w:hAnsi="仿宋" w:eastAsia="仿宋" w:cs="仿宋"/>
                <w:b/>
                <w:color w:val="000000"/>
                <w:sz w:val="24"/>
                <w:szCs w:val="24"/>
              </w:rPr>
            </w:pPr>
          </w:p>
        </w:tc>
      </w:tr>
      <w:tr w14:paraId="7EFF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06BAA1D6">
            <w:pPr>
              <w:jc w:val="center"/>
              <w:rPr>
                <w:rFonts w:ascii="仿宋" w:hAnsi="仿宋" w:eastAsia="仿宋" w:cs="仿宋"/>
                <w:bCs/>
                <w:color w:val="000000"/>
                <w:sz w:val="24"/>
                <w:szCs w:val="24"/>
              </w:rPr>
            </w:pPr>
            <w:r>
              <w:rPr>
                <w:rFonts w:hint="eastAsia" w:ascii="仿宋" w:hAnsi="仿宋" w:eastAsia="仿宋" w:cs="仿宋"/>
                <w:bCs/>
                <w:color w:val="000000"/>
                <w:sz w:val="24"/>
                <w:szCs w:val="24"/>
              </w:rPr>
              <w:t>5</w:t>
            </w:r>
          </w:p>
        </w:tc>
        <w:tc>
          <w:tcPr>
            <w:tcW w:w="3260" w:type="dxa"/>
            <w:noWrap w:val="0"/>
            <w:vAlign w:val="top"/>
          </w:tcPr>
          <w:p w14:paraId="69B5313E">
            <w:pPr>
              <w:jc w:val="center"/>
              <w:rPr>
                <w:rFonts w:ascii="仿宋" w:hAnsi="仿宋" w:eastAsia="仿宋" w:cs="仿宋"/>
                <w:b/>
                <w:color w:val="000000"/>
                <w:sz w:val="24"/>
                <w:szCs w:val="24"/>
              </w:rPr>
            </w:pPr>
            <w:bookmarkStart w:id="15" w:name="item_170_4"/>
            <w:bookmarkEnd w:id="15"/>
          </w:p>
        </w:tc>
        <w:tc>
          <w:tcPr>
            <w:tcW w:w="1552" w:type="dxa"/>
            <w:noWrap w:val="0"/>
            <w:vAlign w:val="top"/>
          </w:tcPr>
          <w:p w14:paraId="1DB3B9E1">
            <w:pPr>
              <w:jc w:val="center"/>
              <w:rPr>
                <w:rFonts w:ascii="仿宋" w:hAnsi="仿宋" w:eastAsia="仿宋" w:cs="仿宋"/>
                <w:b/>
                <w:color w:val="000000"/>
                <w:sz w:val="24"/>
                <w:szCs w:val="24"/>
              </w:rPr>
            </w:pPr>
            <w:bookmarkStart w:id="16" w:name="item_172_4"/>
            <w:bookmarkEnd w:id="16"/>
          </w:p>
        </w:tc>
        <w:tc>
          <w:tcPr>
            <w:tcW w:w="1720" w:type="dxa"/>
            <w:noWrap w:val="0"/>
            <w:vAlign w:val="top"/>
          </w:tcPr>
          <w:p w14:paraId="54630DCC">
            <w:pPr>
              <w:jc w:val="center"/>
              <w:rPr>
                <w:rFonts w:ascii="仿宋" w:hAnsi="仿宋" w:eastAsia="仿宋" w:cs="仿宋"/>
                <w:b/>
                <w:color w:val="000000"/>
                <w:sz w:val="24"/>
                <w:szCs w:val="24"/>
              </w:rPr>
            </w:pPr>
          </w:p>
        </w:tc>
        <w:tc>
          <w:tcPr>
            <w:tcW w:w="3400" w:type="dxa"/>
            <w:noWrap w:val="0"/>
            <w:vAlign w:val="top"/>
          </w:tcPr>
          <w:p w14:paraId="0F98817C">
            <w:pPr>
              <w:jc w:val="center"/>
              <w:rPr>
                <w:rFonts w:ascii="仿宋" w:hAnsi="仿宋" w:eastAsia="仿宋" w:cs="仿宋"/>
                <w:b/>
                <w:color w:val="000000"/>
                <w:sz w:val="24"/>
                <w:szCs w:val="24"/>
              </w:rPr>
            </w:pPr>
            <w:bookmarkStart w:id="17" w:name="item_171_4"/>
            <w:bookmarkEnd w:id="17"/>
          </w:p>
        </w:tc>
        <w:tc>
          <w:tcPr>
            <w:tcW w:w="1376" w:type="dxa"/>
            <w:noWrap w:val="0"/>
            <w:vAlign w:val="top"/>
          </w:tcPr>
          <w:p w14:paraId="4F89C538">
            <w:pPr>
              <w:jc w:val="center"/>
              <w:rPr>
                <w:rFonts w:ascii="仿宋" w:hAnsi="仿宋" w:eastAsia="仿宋" w:cs="仿宋"/>
                <w:b/>
                <w:color w:val="000000"/>
                <w:sz w:val="24"/>
                <w:szCs w:val="24"/>
              </w:rPr>
            </w:pPr>
          </w:p>
        </w:tc>
        <w:tc>
          <w:tcPr>
            <w:tcW w:w="1800" w:type="dxa"/>
            <w:noWrap w:val="0"/>
            <w:vAlign w:val="top"/>
          </w:tcPr>
          <w:p w14:paraId="37FEB645">
            <w:pPr>
              <w:jc w:val="center"/>
              <w:rPr>
                <w:rFonts w:ascii="仿宋" w:hAnsi="仿宋" w:eastAsia="仿宋" w:cs="仿宋"/>
                <w:b/>
                <w:color w:val="000000"/>
                <w:sz w:val="24"/>
                <w:szCs w:val="24"/>
              </w:rPr>
            </w:pPr>
          </w:p>
        </w:tc>
      </w:tr>
      <w:tr w14:paraId="00AA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7CFE5867">
            <w:pPr>
              <w:jc w:val="center"/>
              <w:rPr>
                <w:rFonts w:ascii="仿宋" w:hAnsi="仿宋" w:eastAsia="仿宋" w:cs="仿宋"/>
                <w:bCs/>
                <w:color w:val="000000"/>
                <w:sz w:val="24"/>
                <w:szCs w:val="24"/>
              </w:rPr>
            </w:pPr>
            <w:r>
              <w:rPr>
                <w:rFonts w:hint="eastAsia" w:ascii="仿宋" w:hAnsi="仿宋" w:eastAsia="仿宋" w:cs="仿宋"/>
                <w:bCs/>
                <w:color w:val="000000"/>
                <w:sz w:val="24"/>
                <w:szCs w:val="24"/>
              </w:rPr>
              <w:t>6</w:t>
            </w:r>
          </w:p>
        </w:tc>
        <w:tc>
          <w:tcPr>
            <w:tcW w:w="3260" w:type="dxa"/>
            <w:noWrap w:val="0"/>
            <w:vAlign w:val="top"/>
          </w:tcPr>
          <w:p w14:paraId="168AEFC1">
            <w:pPr>
              <w:jc w:val="center"/>
              <w:rPr>
                <w:rFonts w:ascii="仿宋" w:hAnsi="仿宋" w:eastAsia="仿宋" w:cs="仿宋"/>
                <w:b/>
                <w:color w:val="000000"/>
                <w:sz w:val="24"/>
                <w:szCs w:val="24"/>
              </w:rPr>
            </w:pPr>
            <w:bookmarkStart w:id="18" w:name="item_170_5"/>
            <w:bookmarkEnd w:id="18"/>
            <w:bookmarkStart w:id="19" w:name="item_170_6"/>
            <w:bookmarkEnd w:id="19"/>
          </w:p>
        </w:tc>
        <w:tc>
          <w:tcPr>
            <w:tcW w:w="1552" w:type="dxa"/>
            <w:noWrap w:val="0"/>
            <w:vAlign w:val="top"/>
          </w:tcPr>
          <w:p w14:paraId="06BC2BAC">
            <w:pPr>
              <w:jc w:val="center"/>
              <w:rPr>
                <w:rFonts w:ascii="仿宋" w:hAnsi="仿宋" w:eastAsia="仿宋" w:cs="仿宋"/>
                <w:b/>
                <w:color w:val="000000"/>
                <w:sz w:val="24"/>
                <w:szCs w:val="24"/>
              </w:rPr>
            </w:pPr>
            <w:bookmarkStart w:id="20" w:name="item_172_5"/>
            <w:bookmarkEnd w:id="20"/>
          </w:p>
        </w:tc>
        <w:tc>
          <w:tcPr>
            <w:tcW w:w="1720" w:type="dxa"/>
            <w:noWrap w:val="0"/>
            <w:vAlign w:val="top"/>
          </w:tcPr>
          <w:p w14:paraId="68366F8E">
            <w:pPr>
              <w:jc w:val="center"/>
              <w:rPr>
                <w:rFonts w:ascii="仿宋" w:hAnsi="仿宋" w:eastAsia="仿宋" w:cs="仿宋"/>
                <w:b/>
                <w:color w:val="000000"/>
                <w:sz w:val="24"/>
                <w:szCs w:val="24"/>
              </w:rPr>
            </w:pPr>
          </w:p>
        </w:tc>
        <w:tc>
          <w:tcPr>
            <w:tcW w:w="3400" w:type="dxa"/>
            <w:noWrap w:val="0"/>
            <w:vAlign w:val="top"/>
          </w:tcPr>
          <w:p w14:paraId="09F22DFC">
            <w:pPr>
              <w:jc w:val="center"/>
              <w:rPr>
                <w:rFonts w:ascii="仿宋" w:hAnsi="仿宋" w:eastAsia="仿宋" w:cs="仿宋"/>
                <w:b/>
                <w:color w:val="000000"/>
                <w:sz w:val="24"/>
                <w:szCs w:val="24"/>
              </w:rPr>
            </w:pPr>
            <w:bookmarkStart w:id="21" w:name="item_171_5"/>
            <w:bookmarkEnd w:id="21"/>
          </w:p>
        </w:tc>
        <w:tc>
          <w:tcPr>
            <w:tcW w:w="1376" w:type="dxa"/>
            <w:noWrap w:val="0"/>
            <w:vAlign w:val="top"/>
          </w:tcPr>
          <w:p w14:paraId="6480DD4C">
            <w:pPr>
              <w:jc w:val="center"/>
              <w:rPr>
                <w:rFonts w:ascii="仿宋" w:hAnsi="仿宋" w:eastAsia="仿宋" w:cs="仿宋"/>
                <w:b/>
                <w:color w:val="000000"/>
                <w:sz w:val="24"/>
                <w:szCs w:val="24"/>
              </w:rPr>
            </w:pPr>
          </w:p>
        </w:tc>
        <w:tc>
          <w:tcPr>
            <w:tcW w:w="1800" w:type="dxa"/>
            <w:noWrap w:val="0"/>
            <w:vAlign w:val="top"/>
          </w:tcPr>
          <w:p w14:paraId="3B578509">
            <w:pPr>
              <w:jc w:val="center"/>
              <w:rPr>
                <w:rFonts w:ascii="仿宋" w:hAnsi="仿宋" w:eastAsia="仿宋" w:cs="仿宋"/>
                <w:b/>
                <w:color w:val="000000"/>
                <w:sz w:val="24"/>
                <w:szCs w:val="24"/>
              </w:rPr>
            </w:pPr>
          </w:p>
        </w:tc>
      </w:tr>
      <w:tr w14:paraId="121D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1EC0E649">
            <w:pPr>
              <w:jc w:val="center"/>
              <w:rPr>
                <w:rFonts w:ascii="仿宋" w:hAnsi="仿宋" w:eastAsia="仿宋" w:cs="仿宋"/>
                <w:bCs/>
                <w:color w:val="000000"/>
                <w:sz w:val="24"/>
                <w:szCs w:val="24"/>
              </w:rPr>
            </w:pPr>
            <w:r>
              <w:rPr>
                <w:rFonts w:hint="eastAsia" w:ascii="仿宋" w:hAnsi="仿宋" w:eastAsia="仿宋" w:cs="仿宋"/>
                <w:bCs/>
                <w:color w:val="000000"/>
                <w:sz w:val="24"/>
                <w:szCs w:val="24"/>
              </w:rPr>
              <w:t>7</w:t>
            </w:r>
          </w:p>
        </w:tc>
        <w:tc>
          <w:tcPr>
            <w:tcW w:w="3260" w:type="dxa"/>
            <w:noWrap w:val="0"/>
            <w:vAlign w:val="top"/>
          </w:tcPr>
          <w:p w14:paraId="420D6711">
            <w:pPr>
              <w:jc w:val="center"/>
              <w:rPr>
                <w:rFonts w:ascii="仿宋" w:hAnsi="仿宋" w:eastAsia="仿宋" w:cs="仿宋"/>
                <w:b/>
                <w:color w:val="000000"/>
                <w:sz w:val="24"/>
                <w:szCs w:val="24"/>
              </w:rPr>
            </w:pPr>
          </w:p>
        </w:tc>
        <w:tc>
          <w:tcPr>
            <w:tcW w:w="1552" w:type="dxa"/>
            <w:noWrap w:val="0"/>
            <w:vAlign w:val="top"/>
          </w:tcPr>
          <w:p w14:paraId="611AE242">
            <w:pPr>
              <w:jc w:val="center"/>
              <w:rPr>
                <w:rFonts w:ascii="仿宋" w:hAnsi="仿宋" w:eastAsia="仿宋" w:cs="仿宋"/>
                <w:b/>
                <w:color w:val="000000"/>
                <w:sz w:val="24"/>
                <w:szCs w:val="24"/>
              </w:rPr>
            </w:pPr>
            <w:bookmarkStart w:id="22" w:name="item_172_6"/>
            <w:bookmarkEnd w:id="22"/>
          </w:p>
        </w:tc>
        <w:tc>
          <w:tcPr>
            <w:tcW w:w="1720" w:type="dxa"/>
            <w:noWrap w:val="0"/>
            <w:vAlign w:val="top"/>
          </w:tcPr>
          <w:p w14:paraId="6545E71D">
            <w:pPr>
              <w:jc w:val="center"/>
              <w:rPr>
                <w:rFonts w:ascii="仿宋" w:hAnsi="仿宋" w:eastAsia="仿宋" w:cs="仿宋"/>
                <w:b/>
                <w:color w:val="000000"/>
                <w:sz w:val="24"/>
                <w:szCs w:val="24"/>
              </w:rPr>
            </w:pPr>
          </w:p>
        </w:tc>
        <w:tc>
          <w:tcPr>
            <w:tcW w:w="3400" w:type="dxa"/>
            <w:noWrap w:val="0"/>
            <w:vAlign w:val="top"/>
          </w:tcPr>
          <w:p w14:paraId="63E87651">
            <w:pPr>
              <w:jc w:val="center"/>
              <w:rPr>
                <w:rFonts w:ascii="仿宋" w:hAnsi="仿宋" w:eastAsia="仿宋" w:cs="仿宋"/>
                <w:b/>
                <w:color w:val="000000"/>
                <w:sz w:val="24"/>
                <w:szCs w:val="24"/>
              </w:rPr>
            </w:pPr>
            <w:bookmarkStart w:id="23" w:name="item_171_6"/>
            <w:bookmarkEnd w:id="23"/>
          </w:p>
        </w:tc>
        <w:tc>
          <w:tcPr>
            <w:tcW w:w="1376" w:type="dxa"/>
            <w:noWrap w:val="0"/>
            <w:vAlign w:val="top"/>
          </w:tcPr>
          <w:p w14:paraId="7B728777">
            <w:pPr>
              <w:jc w:val="center"/>
              <w:rPr>
                <w:rFonts w:ascii="仿宋" w:hAnsi="仿宋" w:eastAsia="仿宋" w:cs="仿宋"/>
                <w:b/>
                <w:color w:val="000000"/>
                <w:sz w:val="24"/>
                <w:szCs w:val="24"/>
              </w:rPr>
            </w:pPr>
          </w:p>
        </w:tc>
        <w:tc>
          <w:tcPr>
            <w:tcW w:w="1800" w:type="dxa"/>
            <w:noWrap w:val="0"/>
            <w:vAlign w:val="top"/>
          </w:tcPr>
          <w:p w14:paraId="0018A483">
            <w:pPr>
              <w:jc w:val="center"/>
              <w:rPr>
                <w:rFonts w:ascii="仿宋" w:hAnsi="仿宋" w:eastAsia="仿宋" w:cs="仿宋"/>
                <w:b/>
                <w:color w:val="000000"/>
                <w:sz w:val="24"/>
                <w:szCs w:val="24"/>
              </w:rPr>
            </w:pPr>
          </w:p>
        </w:tc>
      </w:tr>
      <w:tr w14:paraId="317E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53" w:type="dxa"/>
            <w:noWrap w:val="0"/>
            <w:vAlign w:val="center"/>
          </w:tcPr>
          <w:p w14:paraId="036BEDAF">
            <w:pPr>
              <w:jc w:val="center"/>
              <w:rPr>
                <w:rFonts w:ascii="仿宋" w:hAnsi="仿宋" w:eastAsia="仿宋" w:cs="仿宋"/>
                <w:bCs/>
                <w:color w:val="000000"/>
                <w:sz w:val="24"/>
                <w:szCs w:val="24"/>
              </w:rPr>
            </w:pPr>
            <w:r>
              <w:rPr>
                <w:rFonts w:hint="eastAsia" w:ascii="仿宋" w:hAnsi="仿宋" w:eastAsia="仿宋" w:cs="仿宋"/>
                <w:bCs/>
                <w:color w:val="000000"/>
                <w:sz w:val="24"/>
                <w:szCs w:val="24"/>
              </w:rPr>
              <w:t>8</w:t>
            </w:r>
          </w:p>
        </w:tc>
        <w:tc>
          <w:tcPr>
            <w:tcW w:w="3260" w:type="dxa"/>
            <w:noWrap w:val="0"/>
            <w:vAlign w:val="top"/>
          </w:tcPr>
          <w:p w14:paraId="51D9D462">
            <w:pPr>
              <w:jc w:val="center"/>
              <w:rPr>
                <w:rFonts w:ascii="仿宋" w:hAnsi="仿宋" w:eastAsia="仿宋" w:cs="仿宋"/>
                <w:b/>
                <w:color w:val="000000"/>
                <w:sz w:val="24"/>
                <w:szCs w:val="24"/>
              </w:rPr>
            </w:pPr>
            <w:bookmarkStart w:id="24" w:name="item_170_7"/>
            <w:bookmarkEnd w:id="24"/>
          </w:p>
        </w:tc>
        <w:tc>
          <w:tcPr>
            <w:tcW w:w="1552" w:type="dxa"/>
            <w:noWrap w:val="0"/>
            <w:vAlign w:val="top"/>
          </w:tcPr>
          <w:p w14:paraId="526EBB38">
            <w:pPr>
              <w:jc w:val="center"/>
              <w:rPr>
                <w:rFonts w:ascii="仿宋" w:hAnsi="仿宋" w:eastAsia="仿宋" w:cs="仿宋"/>
                <w:b/>
                <w:color w:val="000000"/>
                <w:sz w:val="24"/>
                <w:szCs w:val="24"/>
              </w:rPr>
            </w:pPr>
            <w:bookmarkStart w:id="25" w:name="item_172_7"/>
            <w:bookmarkEnd w:id="25"/>
          </w:p>
        </w:tc>
        <w:tc>
          <w:tcPr>
            <w:tcW w:w="1720" w:type="dxa"/>
            <w:noWrap w:val="0"/>
            <w:vAlign w:val="top"/>
          </w:tcPr>
          <w:p w14:paraId="704FE8FF">
            <w:pPr>
              <w:jc w:val="center"/>
              <w:rPr>
                <w:rFonts w:ascii="仿宋" w:hAnsi="仿宋" w:eastAsia="仿宋" w:cs="仿宋"/>
                <w:b/>
                <w:color w:val="000000"/>
                <w:sz w:val="24"/>
                <w:szCs w:val="24"/>
              </w:rPr>
            </w:pPr>
          </w:p>
        </w:tc>
        <w:tc>
          <w:tcPr>
            <w:tcW w:w="3400" w:type="dxa"/>
            <w:noWrap w:val="0"/>
            <w:vAlign w:val="top"/>
          </w:tcPr>
          <w:p w14:paraId="3C8EA87E">
            <w:pPr>
              <w:jc w:val="center"/>
              <w:rPr>
                <w:rFonts w:ascii="仿宋" w:hAnsi="仿宋" w:eastAsia="仿宋" w:cs="仿宋"/>
                <w:b/>
                <w:color w:val="000000"/>
                <w:sz w:val="24"/>
                <w:szCs w:val="24"/>
              </w:rPr>
            </w:pPr>
            <w:bookmarkStart w:id="26" w:name="item_171_7"/>
            <w:bookmarkEnd w:id="26"/>
          </w:p>
        </w:tc>
        <w:tc>
          <w:tcPr>
            <w:tcW w:w="1376" w:type="dxa"/>
            <w:noWrap w:val="0"/>
            <w:vAlign w:val="top"/>
          </w:tcPr>
          <w:p w14:paraId="76F49896">
            <w:pPr>
              <w:jc w:val="center"/>
              <w:rPr>
                <w:rFonts w:ascii="仿宋" w:hAnsi="仿宋" w:eastAsia="仿宋" w:cs="仿宋"/>
                <w:b/>
                <w:color w:val="000000"/>
                <w:sz w:val="24"/>
                <w:szCs w:val="24"/>
              </w:rPr>
            </w:pPr>
          </w:p>
        </w:tc>
        <w:tc>
          <w:tcPr>
            <w:tcW w:w="1800" w:type="dxa"/>
            <w:noWrap w:val="0"/>
            <w:vAlign w:val="top"/>
          </w:tcPr>
          <w:p w14:paraId="7E39271F">
            <w:pPr>
              <w:jc w:val="center"/>
              <w:rPr>
                <w:rFonts w:ascii="仿宋" w:hAnsi="仿宋" w:eastAsia="仿宋" w:cs="仿宋"/>
                <w:b/>
                <w:color w:val="000000"/>
                <w:sz w:val="24"/>
                <w:szCs w:val="24"/>
              </w:rPr>
            </w:pPr>
          </w:p>
        </w:tc>
      </w:tr>
    </w:tbl>
    <w:p w14:paraId="38310EB4">
      <w:pPr>
        <w:rPr>
          <w:bCs/>
          <w:color w:val="000000"/>
          <w:sz w:val="24"/>
        </w:rPr>
      </w:pPr>
    </w:p>
    <w:p w14:paraId="2DAC63E5">
      <w:pPr>
        <w:rPr>
          <w:rFonts w:ascii="仿宋" w:hAnsi="仿宋" w:eastAsia="仿宋" w:cs="仿宋"/>
          <w:bCs/>
          <w:color w:val="000000"/>
          <w:sz w:val="24"/>
        </w:rPr>
      </w:pPr>
      <w:r>
        <w:rPr>
          <w:rFonts w:hint="eastAsia" w:ascii="仿宋" w:hAnsi="仿宋" w:eastAsia="仿宋" w:cs="仿宋"/>
          <w:bCs/>
          <w:color w:val="000000"/>
          <w:sz w:val="24"/>
        </w:rPr>
        <w:t>注：1.完成单位序号超过8个可加附页，其顺序必须与评价证书封面上的顺序完全一致；</w:t>
      </w:r>
    </w:p>
    <w:p w14:paraId="0F1E99D2">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2.完成单位名称必须填写全称，不得简化，与单位公章完全一致，并填入完成单位名称的第一栏中，其下属机构名称则填入第二栏中；</w:t>
      </w:r>
    </w:p>
    <w:p w14:paraId="67135370">
      <w:pPr>
        <w:rPr>
          <w:rFonts w:hint="eastAsia" w:ascii="仿宋" w:hAnsi="仿宋" w:eastAsia="仿宋" w:cs="仿宋"/>
          <w:bCs/>
          <w:color w:val="000000"/>
          <w:sz w:val="24"/>
        </w:rPr>
      </w:pPr>
      <w:r>
        <w:rPr>
          <w:rFonts w:hint="eastAsia" w:ascii="仿宋" w:hAnsi="仿宋" w:eastAsia="仿宋" w:cs="仿宋"/>
          <w:bCs/>
          <w:color w:val="000000"/>
          <w:sz w:val="24"/>
        </w:rPr>
        <w:br w:type="page"/>
      </w:r>
    </w:p>
    <w:p w14:paraId="708CF038">
      <w:pPr>
        <w:jc w:val="center"/>
        <w:rPr>
          <w:rFonts w:hint="eastAsia" w:ascii="黑体" w:hAnsi="黑体" w:eastAsia="黑体" w:cs="黑体"/>
          <w:bCs/>
          <w:color w:val="000000"/>
          <w:sz w:val="30"/>
          <w:szCs w:val="30"/>
          <w:lang w:val="en-US" w:eastAsia="zh-CN"/>
        </w:rPr>
      </w:pPr>
      <w:r>
        <w:rPr>
          <w:rFonts w:hint="eastAsia" w:ascii="黑体" w:hAnsi="黑体" w:eastAsia="黑体" w:cs="黑体"/>
          <w:bCs/>
          <w:color w:val="000000"/>
          <w:sz w:val="30"/>
          <w:szCs w:val="30"/>
          <w:lang w:val="en-US" w:eastAsia="zh-CN"/>
        </w:rPr>
        <w:t>主要研制人员名单</w:t>
      </w:r>
    </w:p>
    <w:tbl>
      <w:tblPr>
        <w:tblStyle w:val="11"/>
        <w:tblW w:w="1384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42"/>
        <w:gridCol w:w="874"/>
        <w:gridCol w:w="1261"/>
        <w:gridCol w:w="1304"/>
        <w:gridCol w:w="1419"/>
        <w:gridCol w:w="2480"/>
        <w:gridCol w:w="4812"/>
      </w:tblGrid>
      <w:tr w14:paraId="0E0D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3" w:type="dxa"/>
            <w:noWrap w:val="0"/>
            <w:vAlign w:val="center"/>
          </w:tcPr>
          <w:p w14:paraId="5C7A76E4">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序号</w:t>
            </w:r>
          </w:p>
        </w:tc>
        <w:tc>
          <w:tcPr>
            <w:tcW w:w="842" w:type="dxa"/>
            <w:noWrap w:val="0"/>
            <w:vAlign w:val="center"/>
          </w:tcPr>
          <w:p w14:paraId="5703125D">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姓名</w:t>
            </w:r>
          </w:p>
        </w:tc>
        <w:tc>
          <w:tcPr>
            <w:tcW w:w="874" w:type="dxa"/>
            <w:noWrap w:val="0"/>
            <w:vAlign w:val="center"/>
          </w:tcPr>
          <w:p w14:paraId="7B561167">
            <w:pPr>
              <w:jc w:val="center"/>
              <w:rPr>
                <w:rFonts w:ascii="仿宋" w:hAnsi="仿宋" w:eastAsia="仿宋" w:cs="仿宋"/>
                <w:bCs/>
                <w:color w:val="000000"/>
                <w:sz w:val="24"/>
                <w:szCs w:val="24"/>
              </w:rPr>
            </w:pPr>
            <w:r>
              <w:rPr>
                <w:rFonts w:hint="eastAsia" w:ascii="仿宋" w:hAnsi="仿宋" w:eastAsia="仿宋" w:cs="仿宋"/>
                <w:bCs/>
                <w:color w:val="000000"/>
                <w:sz w:val="24"/>
                <w:szCs w:val="24"/>
              </w:rPr>
              <w:t>性别</w:t>
            </w:r>
          </w:p>
        </w:tc>
        <w:tc>
          <w:tcPr>
            <w:tcW w:w="1261" w:type="dxa"/>
            <w:noWrap w:val="0"/>
            <w:vAlign w:val="center"/>
          </w:tcPr>
          <w:p w14:paraId="724B051A">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出生年月</w:t>
            </w:r>
          </w:p>
        </w:tc>
        <w:tc>
          <w:tcPr>
            <w:tcW w:w="1304" w:type="dxa"/>
            <w:noWrap w:val="0"/>
            <w:vAlign w:val="center"/>
          </w:tcPr>
          <w:p w14:paraId="01D95EDF">
            <w:pPr>
              <w:jc w:val="center"/>
              <w:rPr>
                <w:rFonts w:ascii="仿宋" w:hAnsi="仿宋" w:eastAsia="仿宋" w:cs="仿宋"/>
                <w:bCs/>
                <w:color w:val="000000"/>
                <w:sz w:val="24"/>
                <w:szCs w:val="24"/>
              </w:rPr>
            </w:pPr>
            <w:r>
              <w:rPr>
                <w:rFonts w:hint="eastAsia" w:ascii="仿宋" w:hAnsi="仿宋" w:eastAsia="仿宋" w:cs="仿宋"/>
                <w:bCs/>
                <w:color w:val="000000"/>
                <w:sz w:val="24"/>
                <w:szCs w:val="24"/>
              </w:rPr>
              <w:t>技术职称</w:t>
            </w:r>
          </w:p>
        </w:tc>
        <w:tc>
          <w:tcPr>
            <w:tcW w:w="1419" w:type="dxa"/>
            <w:noWrap w:val="0"/>
            <w:vAlign w:val="center"/>
          </w:tcPr>
          <w:p w14:paraId="193C82FA">
            <w:pPr>
              <w:jc w:val="center"/>
              <w:rPr>
                <w:rFonts w:ascii="仿宋" w:hAnsi="仿宋" w:eastAsia="仿宋" w:cs="仿宋"/>
                <w:bCs/>
                <w:color w:val="000000"/>
                <w:sz w:val="24"/>
                <w:szCs w:val="24"/>
              </w:rPr>
            </w:pPr>
            <w:r>
              <w:rPr>
                <w:rFonts w:hint="eastAsia" w:ascii="仿宋" w:hAnsi="仿宋" w:eastAsia="仿宋" w:cs="仿宋"/>
                <w:bCs/>
                <w:color w:val="000000"/>
                <w:sz w:val="24"/>
                <w:szCs w:val="24"/>
              </w:rPr>
              <w:t>文化程度</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学位</w:t>
            </w:r>
            <w:r>
              <w:rPr>
                <w:rFonts w:hint="eastAsia" w:ascii="仿宋" w:hAnsi="仿宋" w:eastAsia="仿宋" w:cs="仿宋"/>
                <w:bCs/>
                <w:color w:val="000000"/>
                <w:sz w:val="24"/>
                <w:szCs w:val="24"/>
                <w:lang w:eastAsia="zh-CN"/>
              </w:rPr>
              <w:t>）</w:t>
            </w:r>
          </w:p>
        </w:tc>
        <w:tc>
          <w:tcPr>
            <w:tcW w:w="2480" w:type="dxa"/>
            <w:noWrap w:val="0"/>
            <w:vAlign w:val="center"/>
          </w:tcPr>
          <w:p w14:paraId="6C393F66">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工作单位</w:t>
            </w:r>
          </w:p>
        </w:tc>
        <w:tc>
          <w:tcPr>
            <w:tcW w:w="4812" w:type="dxa"/>
            <w:noWrap w:val="0"/>
            <w:vAlign w:val="center"/>
          </w:tcPr>
          <w:p w14:paraId="648D6981">
            <w:pPr>
              <w:jc w:val="center"/>
              <w:rPr>
                <w:rFonts w:ascii="仿宋" w:hAnsi="仿宋" w:eastAsia="仿宋" w:cs="仿宋"/>
                <w:bCs/>
                <w:color w:val="000000"/>
                <w:sz w:val="24"/>
                <w:szCs w:val="24"/>
              </w:rPr>
            </w:pPr>
            <w:r>
              <w:rPr>
                <w:rFonts w:hint="eastAsia" w:ascii="仿宋" w:hAnsi="仿宋" w:eastAsia="仿宋" w:cs="仿宋"/>
                <w:bCs/>
                <w:color w:val="000000"/>
                <w:sz w:val="24"/>
                <w:szCs w:val="24"/>
              </w:rPr>
              <w:t>对成果创造性贡献</w:t>
            </w:r>
          </w:p>
        </w:tc>
      </w:tr>
      <w:tr w14:paraId="19DC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5DEF3531">
            <w:pPr>
              <w:jc w:val="center"/>
              <w:rPr>
                <w:rFonts w:ascii="仿宋" w:hAnsi="仿宋" w:eastAsia="仿宋" w:cs="仿宋"/>
                <w:bCs/>
                <w:color w:val="000000"/>
                <w:sz w:val="24"/>
                <w:szCs w:val="24"/>
              </w:rPr>
            </w:pPr>
            <w:r>
              <w:rPr>
                <w:rFonts w:hint="eastAsia" w:ascii="仿宋" w:hAnsi="仿宋" w:eastAsia="仿宋" w:cs="仿宋"/>
                <w:bCs/>
                <w:color w:val="000000"/>
                <w:sz w:val="24"/>
                <w:szCs w:val="24"/>
              </w:rPr>
              <w:t>1</w:t>
            </w:r>
          </w:p>
        </w:tc>
        <w:tc>
          <w:tcPr>
            <w:tcW w:w="842" w:type="dxa"/>
            <w:noWrap w:val="0"/>
            <w:vAlign w:val="top"/>
          </w:tcPr>
          <w:p w14:paraId="1A2E5E0E">
            <w:pPr>
              <w:jc w:val="center"/>
              <w:rPr>
                <w:rFonts w:ascii="仿宋" w:hAnsi="仿宋" w:eastAsia="仿宋" w:cs="仿宋"/>
                <w:bCs/>
                <w:color w:val="000000"/>
                <w:sz w:val="24"/>
                <w:szCs w:val="24"/>
              </w:rPr>
            </w:pPr>
            <w:bookmarkStart w:id="27" w:name="item_180_1"/>
            <w:bookmarkEnd w:id="27"/>
          </w:p>
        </w:tc>
        <w:tc>
          <w:tcPr>
            <w:tcW w:w="874" w:type="dxa"/>
            <w:noWrap w:val="0"/>
            <w:vAlign w:val="top"/>
          </w:tcPr>
          <w:p w14:paraId="0ABBBA7E">
            <w:pPr>
              <w:jc w:val="center"/>
              <w:rPr>
                <w:rFonts w:ascii="仿宋" w:hAnsi="仿宋" w:eastAsia="仿宋" w:cs="仿宋"/>
                <w:bCs/>
                <w:color w:val="000000"/>
                <w:sz w:val="24"/>
                <w:szCs w:val="24"/>
              </w:rPr>
            </w:pPr>
            <w:bookmarkStart w:id="28" w:name="item_181_1"/>
            <w:bookmarkEnd w:id="28"/>
          </w:p>
        </w:tc>
        <w:tc>
          <w:tcPr>
            <w:tcW w:w="1261" w:type="dxa"/>
            <w:noWrap w:val="0"/>
            <w:vAlign w:val="top"/>
          </w:tcPr>
          <w:p w14:paraId="380BA3EA">
            <w:pPr>
              <w:jc w:val="center"/>
              <w:rPr>
                <w:rFonts w:ascii="仿宋" w:hAnsi="仿宋" w:eastAsia="仿宋" w:cs="仿宋"/>
                <w:bCs/>
                <w:color w:val="000000"/>
                <w:sz w:val="24"/>
                <w:szCs w:val="24"/>
              </w:rPr>
            </w:pPr>
            <w:bookmarkStart w:id="29" w:name="item_182_1"/>
            <w:bookmarkEnd w:id="29"/>
          </w:p>
        </w:tc>
        <w:tc>
          <w:tcPr>
            <w:tcW w:w="1304" w:type="dxa"/>
            <w:noWrap w:val="0"/>
            <w:vAlign w:val="top"/>
          </w:tcPr>
          <w:p w14:paraId="78465665">
            <w:pPr>
              <w:jc w:val="center"/>
              <w:rPr>
                <w:rFonts w:ascii="仿宋" w:hAnsi="仿宋" w:eastAsia="仿宋" w:cs="仿宋"/>
                <w:bCs/>
                <w:color w:val="000000"/>
                <w:sz w:val="24"/>
                <w:szCs w:val="24"/>
              </w:rPr>
            </w:pPr>
            <w:bookmarkStart w:id="30" w:name="item_183_1"/>
            <w:bookmarkEnd w:id="30"/>
          </w:p>
        </w:tc>
        <w:tc>
          <w:tcPr>
            <w:tcW w:w="1419" w:type="dxa"/>
            <w:noWrap w:val="0"/>
            <w:vAlign w:val="top"/>
          </w:tcPr>
          <w:p w14:paraId="5381F200">
            <w:pPr>
              <w:jc w:val="center"/>
              <w:rPr>
                <w:rFonts w:ascii="仿宋" w:hAnsi="仿宋" w:eastAsia="仿宋" w:cs="仿宋"/>
                <w:bCs/>
                <w:color w:val="000000"/>
                <w:sz w:val="24"/>
                <w:szCs w:val="24"/>
              </w:rPr>
            </w:pPr>
            <w:bookmarkStart w:id="31" w:name="item_184_1"/>
            <w:bookmarkEnd w:id="31"/>
          </w:p>
        </w:tc>
        <w:tc>
          <w:tcPr>
            <w:tcW w:w="2480" w:type="dxa"/>
            <w:noWrap w:val="0"/>
            <w:vAlign w:val="top"/>
          </w:tcPr>
          <w:p w14:paraId="52129A87">
            <w:pPr>
              <w:jc w:val="center"/>
              <w:rPr>
                <w:rFonts w:ascii="仿宋" w:hAnsi="仿宋" w:eastAsia="仿宋" w:cs="仿宋"/>
                <w:bCs/>
                <w:color w:val="000000"/>
                <w:sz w:val="24"/>
                <w:szCs w:val="24"/>
              </w:rPr>
            </w:pPr>
            <w:bookmarkStart w:id="32" w:name="item_185_1"/>
            <w:bookmarkEnd w:id="32"/>
          </w:p>
        </w:tc>
        <w:tc>
          <w:tcPr>
            <w:tcW w:w="4812" w:type="dxa"/>
            <w:noWrap w:val="0"/>
            <w:vAlign w:val="top"/>
          </w:tcPr>
          <w:p w14:paraId="4E67BBA4">
            <w:pPr>
              <w:jc w:val="center"/>
              <w:rPr>
                <w:rFonts w:ascii="仿宋" w:hAnsi="仿宋" w:eastAsia="仿宋" w:cs="仿宋"/>
                <w:bCs/>
                <w:color w:val="000000"/>
                <w:sz w:val="24"/>
                <w:szCs w:val="24"/>
              </w:rPr>
            </w:pPr>
            <w:bookmarkStart w:id="33" w:name="item_186_1"/>
            <w:bookmarkEnd w:id="33"/>
          </w:p>
        </w:tc>
      </w:tr>
      <w:tr w14:paraId="5F2C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2557721B">
            <w:pPr>
              <w:jc w:val="center"/>
              <w:rPr>
                <w:rFonts w:ascii="仿宋" w:hAnsi="仿宋" w:eastAsia="仿宋" w:cs="仿宋"/>
                <w:bCs/>
                <w:color w:val="000000"/>
                <w:sz w:val="24"/>
                <w:szCs w:val="24"/>
              </w:rPr>
            </w:pPr>
            <w:r>
              <w:rPr>
                <w:rFonts w:hint="eastAsia" w:ascii="仿宋" w:hAnsi="仿宋" w:eastAsia="仿宋" w:cs="仿宋"/>
                <w:bCs/>
                <w:color w:val="000000"/>
                <w:sz w:val="24"/>
                <w:szCs w:val="24"/>
              </w:rPr>
              <w:t>2</w:t>
            </w:r>
          </w:p>
        </w:tc>
        <w:tc>
          <w:tcPr>
            <w:tcW w:w="842" w:type="dxa"/>
            <w:noWrap w:val="0"/>
            <w:vAlign w:val="top"/>
          </w:tcPr>
          <w:p w14:paraId="244587CC">
            <w:pPr>
              <w:jc w:val="center"/>
              <w:rPr>
                <w:rFonts w:ascii="仿宋" w:hAnsi="仿宋" w:eastAsia="仿宋" w:cs="仿宋"/>
                <w:bCs/>
                <w:color w:val="000000"/>
                <w:sz w:val="24"/>
                <w:szCs w:val="24"/>
              </w:rPr>
            </w:pPr>
            <w:bookmarkStart w:id="34" w:name="item_180_2"/>
            <w:bookmarkEnd w:id="34"/>
          </w:p>
        </w:tc>
        <w:tc>
          <w:tcPr>
            <w:tcW w:w="874" w:type="dxa"/>
            <w:noWrap w:val="0"/>
            <w:vAlign w:val="top"/>
          </w:tcPr>
          <w:p w14:paraId="219A727B">
            <w:pPr>
              <w:jc w:val="center"/>
              <w:rPr>
                <w:rFonts w:ascii="仿宋" w:hAnsi="仿宋" w:eastAsia="仿宋" w:cs="仿宋"/>
                <w:bCs/>
                <w:color w:val="000000"/>
                <w:sz w:val="24"/>
                <w:szCs w:val="24"/>
              </w:rPr>
            </w:pPr>
            <w:bookmarkStart w:id="35" w:name="item_181_2"/>
            <w:bookmarkEnd w:id="35"/>
          </w:p>
        </w:tc>
        <w:tc>
          <w:tcPr>
            <w:tcW w:w="1261" w:type="dxa"/>
            <w:noWrap w:val="0"/>
            <w:vAlign w:val="top"/>
          </w:tcPr>
          <w:p w14:paraId="7EA16C85">
            <w:pPr>
              <w:jc w:val="center"/>
              <w:rPr>
                <w:rFonts w:ascii="仿宋" w:hAnsi="仿宋" w:eastAsia="仿宋" w:cs="仿宋"/>
                <w:bCs/>
                <w:color w:val="000000"/>
                <w:sz w:val="24"/>
                <w:szCs w:val="24"/>
              </w:rPr>
            </w:pPr>
            <w:bookmarkStart w:id="36" w:name="item_182_2"/>
            <w:bookmarkEnd w:id="36"/>
          </w:p>
        </w:tc>
        <w:tc>
          <w:tcPr>
            <w:tcW w:w="1304" w:type="dxa"/>
            <w:noWrap w:val="0"/>
            <w:vAlign w:val="top"/>
          </w:tcPr>
          <w:p w14:paraId="387F5554">
            <w:pPr>
              <w:jc w:val="center"/>
              <w:rPr>
                <w:rFonts w:ascii="仿宋" w:hAnsi="仿宋" w:eastAsia="仿宋" w:cs="仿宋"/>
                <w:bCs/>
                <w:color w:val="000000"/>
                <w:sz w:val="24"/>
                <w:szCs w:val="24"/>
              </w:rPr>
            </w:pPr>
            <w:bookmarkStart w:id="37" w:name="item_183_2"/>
            <w:bookmarkEnd w:id="37"/>
          </w:p>
        </w:tc>
        <w:tc>
          <w:tcPr>
            <w:tcW w:w="1419" w:type="dxa"/>
            <w:noWrap w:val="0"/>
            <w:vAlign w:val="top"/>
          </w:tcPr>
          <w:p w14:paraId="2342FFB8">
            <w:pPr>
              <w:jc w:val="center"/>
              <w:rPr>
                <w:rFonts w:ascii="仿宋" w:hAnsi="仿宋" w:eastAsia="仿宋" w:cs="仿宋"/>
                <w:bCs/>
                <w:color w:val="000000"/>
                <w:sz w:val="24"/>
                <w:szCs w:val="24"/>
              </w:rPr>
            </w:pPr>
            <w:bookmarkStart w:id="38" w:name="item_184_2"/>
            <w:bookmarkEnd w:id="38"/>
          </w:p>
        </w:tc>
        <w:tc>
          <w:tcPr>
            <w:tcW w:w="2480" w:type="dxa"/>
            <w:noWrap w:val="0"/>
            <w:vAlign w:val="top"/>
          </w:tcPr>
          <w:p w14:paraId="3313516B">
            <w:pPr>
              <w:jc w:val="center"/>
              <w:rPr>
                <w:rFonts w:ascii="仿宋" w:hAnsi="仿宋" w:eastAsia="仿宋" w:cs="仿宋"/>
                <w:bCs/>
                <w:color w:val="000000"/>
                <w:sz w:val="24"/>
                <w:szCs w:val="24"/>
              </w:rPr>
            </w:pPr>
            <w:bookmarkStart w:id="39" w:name="item_185_2"/>
            <w:bookmarkEnd w:id="39"/>
          </w:p>
        </w:tc>
        <w:tc>
          <w:tcPr>
            <w:tcW w:w="4812" w:type="dxa"/>
            <w:noWrap w:val="0"/>
            <w:vAlign w:val="top"/>
          </w:tcPr>
          <w:p w14:paraId="3B36A1DE">
            <w:pPr>
              <w:jc w:val="center"/>
              <w:rPr>
                <w:rFonts w:ascii="仿宋" w:hAnsi="仿宋" w:eastAsia="仿宋" w:cs="仿宋"/>
                <w:bCs/>
                <w:color w:val="000000"/>
                <w:sz w:val="24"/>
                <w:szCs w:val="24"/>
              </w:rPr>
            </w:pPr>
            <w:bookmarkStart w:id="40" w:name="item_186_2"/>
            <w:bookmarkEnd w:id="40"/>
          </w:p>
        </w:tc>
      </w:tr>
      <w:tr w14:paraId="74D4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19028EC9">
            <w:pPr>
              <w:jc w:val="center"/>
              <w:rPr>
                <w:rFonts w:ascii="仿宋" w:hAnsi="仿宋" w:eastAsia="仿宋" w:cs="仿宋"/>
                <w:bCs/>
                <w:color w:val="000000"/>
                <w:sz w:val="24"/>
                <w:szCs w:val="24"/>
              </w:rPr>
            </w:pPr>
            <w:r>
              <w:rPr>
                <w:rFonts w:hint="eastAsia" w:ascii="仿宋" w:hAnsi="仿宋" w:eastAsia="仿宋" w:cs="仿宋"/>
                <w:bCs/>
                <w:color w:val="000000"/>
                <w:sz w:val="24"/>
                <w:szCs w:val="24"/>
              </w:rPr>
              <w:t>3</w:t>
            </w:r>
          </w:p>
        </w:tc>
        <w:tc>
          <w:tcPr>
            <w:tcW w:w="842" w:type="dxa"/>
            <w:noWrap w:val="0"/>
            <w:vAlign w:val="top"/>
          </w:tcPr>
          <w:p w14:paraId="5BFB6915">
            <w:pPr>
              <w:jc w:val="center"/>
              <w:rPr>
                <w:rFonts w:ascii="仿宋" w:hAnsi="仿宋" w:eastAsia="仿宋" w:cs="仿宋"/>
                <w:bCs/>
                <w:color w:val="000000"/>
                <w:sz w:val="24"/>
                <w:szCs w:val="24"/>
              </w:rPr>
            </w:pPr>
            <w:bookmarkStart w:id="41" w:name="item_180_3"/>
            <w:bookmarkEnd w:id="41"/>
          </w:p>
        </w:tc>
        <w:tc>
          <w:tcPr>
            <w:tcW w:w="874" w:type="dxa"/>
            <w:noWrap w:val="0"/>
            <w:vAlign w:val="top"/>
          </w:tcPr>
          <w:p w14:paraId="07B56105">
            <w:pPr>
              <w:jc w:val="center"/>
              <w:rPr>
                <w:rFonts w:ascii="仿宋" w:hAnsi="仿宋" w:eastAsia="仿宋" w:cs="仿宋"/>
                <w:bCs/>
                <w:color w:val="000000"/>
                <w:sz w:val="24"/>
                <w:szCs w:val="24"/>
              </w:rPr>
            </w:pPr>
            <w:bookmarkStart w:id="42" w:name="item_181_3"/>
            <w:bookmarkEnd w:id="42"/>
          </w:p>
        </w:tc>
        <w:tc>
          <w:tcPr>
            <w:tcW w:w="1261" w:type="dxa"/>
            <w:noWrap w:val="0"/>
            <w:vAlign w:val="top"/>
          </w:tcPr>
          <w:p w14:paraId="2DCA5D1D">
            <w:pPr>
              <w:jc w:val="center"/>
              <w:rPr>
                <w:rFonts w:ascii="仿宋" w:hAnsi="仿宋" w:eastAsia="仿宋" w:cs="仿宋"/>
                <w:bCs/>
                <w:color w:val="000000"/>
                <w:sz w:val="24"/>
                <w:szCs w:val="24"/>
              </w:rPr>
            </w:pPr>
            <w:bookmarkStart w:id="43" w:name="item_182_3"/>
            <w:bookmarkEnd w:id="43"/>
          </w:p>
        </w:tc>
        <w:tc>
          <w:tcPr>
            <w:tcW w:w="1304" w:type="dxa"/>
            <w:noWrap w:val="0"/>
            <w:vAlign w:val="top"/>
          </w:tcPr>
          <w:p w14:paraId="0BF97AE0">
            <w:pPr>
              <w:jc w:val="center"/>
              <w:rPr>
                <w:rFonts w:ascii="仿宋" w:hAnsi="仿宋" w:eastAsia="仿宋" w:cs="仿宋"/>
                <w:bCs/>
                <w:color w:val="000000"/>
                <w:sz w:val="24"/>
                <w:szCs w:val="24"/>
              </w:rPr>
            </w:pPr>
            <w:bookmarkStart w:id="44" w:name="item_183_3"/>
            <w:bookmarkEnd w:id="44"/>
          </w:p>
        </w:tc>
        <w:tc>
          <w:tcPr>
            <w:tcW w:w="1419" w:type="dxa"/>
            <w:noWrap w:val="0"/>
            <w:vAlign w:val="top"/>
          </w:tcPr>
          <w:p w14:paraId="0A2BEE19">
            <w:pPr>
              <w:jc w:val="center"/>
              <w:rPr>
                <w:rFonts w:ascii="仿宋" w:hAnsi="仿宋" w:eastAsia="仿宋" w:cs="仿宋"/>
                <w:bCs/>
                <w:color w:val="000000"/>
                <w:sz w:val="24"/>
                <w:szCs w:val="24"/>
              </w:rPr>
            </w:pPr>
            <w:bookmarkStart w:id="45" w:name="item_184_3"/>
            <w:bookmarkEnd w:id="45"/>
          </w:p>
        </w:tc>
        <w:tc>
          <w:tcPr>
            <w:tcW w:w="2480" w:type="dxa"/>
            <w:noWrap w:val="0"/>
            <w:vAlign w:val="top"/>
          </w:tcPr>
          <w:p w14:paraId="0D78B322">
            <w:pPr>
              <w:jc w:val="center"/>
              <w:rPr>
                <w:rFonts w:ascii="仿宋" w:hAnsi="仿宋" w:eastAsia="仿宋" w:cs="仿宋"/>
                <w:bCs/>
                <w:color w:val="000000"/>
                <w:sz w:val="24"/>
                <w:szCs w:val="24"/>
              </w:rPr>
            </w:pPr>
            <w:bookmarkStart w:id="46" w:name="item_185_3"/>
            <w:bookmarkEnd w:id="46"/>
          </w:p>
        </w:tc>
        <w:tc>
          <w:tcPr>
            <w:tcW w:w="4812" w:type="dxa"/>
            <w:noWrap w:val="0"/>
            <w:vAlign w:val="top"/>
          </w:tcPr>
          <w:p w14:paraId="77894E84">
            <w:pPr>
              <w:jc w:val="center"/>
              <w:rPr>
                <w:rFonts w:ascii="仿宋" w:hAnsi="仿宋" w:eastAsia="仿宋" w:cs="仿宋"/>
                <w:bCs/>
                <w:color w:val="000000"/>
                <w:sz w:val="24"/>
                <w:szCs w:val="24"/>
              </w:rPr>
            </w:pPr>
            <w:bookmarkStart w:id="47" w:name="item_186_3"/>
            <w:bookmarkEnd w:id="47"/>
          </w:p>
        </w:tc>
      </w:tr>
      <w:tr w14:paraId="083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4A005816">
            <w:pPr>
              <w:jc w:val="center"/>
              <w:rPr>
                <w:rFonts w:ascii="仿宋" w:hAnsi="仿宋" w:eastAsia="仿宋" w:cs="仿宋"/>
                <w:bCs/>
                <w:color w:val="000000"/>
                <w:sz w:val="24"/>
                <w:szCs w:val="24"/>
              </w:rPr>
            </w:pPr>
            <w:r>
              <w:rPr>
                <w:rFonts w:hint="eastAsia" w:ascii="仿宋" w:hAnsi="仿宋" w:eastAsia="仿宋" w:cs="仿宋"/>
                <w:bCs/>
                <w:color w:val="000000"/>
                <w:sz w:val="24"/>
                <w:szCs w:val="24"/>
              </w:rPr>
              <w:t>4</w:t>
            </w:r>
          </w:p>
        </w:tc>
        <w:tc>
          <w:tcPr>
            <w:tcW w:w="842" w:type="dxa"/>
            <w:noWrap w:val="0"/>
            <w:vAlign w:val="top"/>
          </w:tcPr>
          <w:p w14:paraId="482C8BAB">
            <w:pPr>
              <w:jc w:val="center"/>
              <w:rPr>
                <w:rFonts w:ascii="仿宋" w:hAnsi="仿宋" w:eastAsia="仿宋" w:cs="仿宋"/>
                <w:bCs/>
                <w:color w:val="000000"/>
                <w:sz w:val="24"/>
                <w:szCs w:val="24"/>
              </w:rPr>
            </w:pPr>
            <w:bookmarkStart w:id="48" w:name="item_180_4"/>
            <w:bookmarkEnd w:id="48"/>
          </w:p>
        </w:tc>
        <w:tc>
          <w:tcPr>
            <w:tcW w:w="874" w:type="dxa"/>
            <w:noWrap w:val="0"/>
            <w:vAlign w:val="top"/>
          </w:tcPr>
          <w:p w14:paraId="3EA6E95F">
            <w:pPr>
              <w:jc w:val="center"/>
              <w:rPr>
                <w:rFonts w:ascii="仿宋" w:hAnsi="仿宋" w:eastAsia="仿宋" w:cs="仿宋"/>
                <w:bCs/>
                <w:color w:val="000000"/>
                <w:sz w:val="24"/>
                <w:szCs w:val="24"/>
              </w:rPr>
            </w:pPr>
            <w:bookmarkStart w:id="49" w:name="item_181_4"/>
            <w:bookmarkEnd w:id="49"/>
          </w:p>
        </w:tc>
        <w:tc>
          <w:tcPr>
            <w:tcW w:w="1261" w:type="dxa"/>
            <w:noWrap w:val="0"/>
            <w:vAlign w:val="top"/>
          </w:tcPr>
          <w:p w14:paraId="13FDF1DD">
            <w:pPr>
              <w:jc w:val="center"/>
              <w:rPr>
                <w:rFonts w:ascii="仿宋" w:hAnsi="仿宋" w:eastAsia="仿宋" w:cs="仿宋"/>
                <w:bCs/>
                <w:color w:val="000000"/>
                <w:sz w:val="24"/>
                <w:szCs w:val="24"/>
              </w:rPr>
            </w:pPr>
            <w:bookmarkStart w:id="50" w:name="item_182_4"/>
            <w:bookmarkEnd w:id="50"/>
          </w:p>
        </w:tc>
        <w:tc>
          <w:tcPr>
            <w:tcW w:w="1304" w:type="dxa"/>
            <w:noWrap w:val="0"/>
            <w:vAlign w:val="top"/>
          </w:tcPr>
          <w:p w14:paraId="5061B718">
            <w:pPr>
              <w:jc w:val="center"/>
              <w:rPr>
                <w:rFonts w:ascii="仿宋" w:hAnsi="仿宋" w:eastAsia="仿宋" w:cs="仿宋"/>
                <w:bCs/>
                <w:color w:val="000000"/>
                <w:sz w:val="24"/>
                <w:szCs w:val="24"/>
              </w:rPr>
            </w:pPr>
            <w:bookmarkStart w:id="51" w:name="item_183_4"/>
            <w:bookmarkEnd w:id="51"/>
          </w:p>
        </w:tc>
        <w:tc>
          <w:tcPr>
            <w:tcW w:w="1419" w:type="dxa"/>
            <w:noWrap w:val="0"/>
            <w:vAlign w:val="top"/>
          </w:tcPr>
          <w:p w14:paraId="3C93DC3C">
            <w:pPr>
              <w:jc w:val="center"/>
              <w:rPr>
                <w:rFonts w:ascii="仿宋" w:hAnsi="仿宋" w:eastAsia="仿宋" w:cs="仿宋"/>
                <w:bCs/>
                <w:color w:val="000000"/>
                <w:sz w:val="24"/>
                <w:szCs w:val="24"/>
              </w:rPr>
            </w:pPr>
            <w:bookmarkStart w:id="52" w:name="item_184_4"/>
            <w:bookmarkEnd w:id="52"/>
          </w:p>
        </w:tc>
        <w:tc>
          <w:tcPr>
            <w:tcW w:w="2480" w:type="dxa"/>
            <w:noWrap w:val="0"/>
            <w:vAlign w:val="top"/>
          </w:tcPr>
          <w:p w14:paraId="3F0C3E66">
            <w:pPr>
              <w:jc w:val="center"/>
              <w:rPr>
                <w:rFonts w:ascii="仿宋" w:hAnsi="仿宋" w:eastAsia="仿宋" w:cs="仿宋"/>
                <w:bCs/>
                <w:color w:val="000000"/>
                <w:sz w:val="24"/>
                <w:szCs w:val="24"/>
              </w:rPr>
            </w:pPr>
            <w:bookmarkStart w:id="53" w:name="item_185_4"/>
            <w:bookmarkEnd w:id="53"/>
          </w:p>
        </w:tc>
        <w:tc>
          <w:tcPr>
            <w:tcW w:w="4812" w:type="dxa"/>
            <w:noWrap w:val="0"/>
            <w:vAlign w:val="top"/>
          </w:tcPr>
          <w:p w14:paraId="6BAF506E">
            <w:pPr>
              <w:jc w:val="center"/>
              <w:rPr>
                <w:rFonts w:ascii="仿宋" w:hAnsi="仿宋" w:eastAsia="仿宋" w:cs="仿宋"/>
                <w:bCs/>
                <w:color w:val="000000"/>
                <w:sz w:val="24"/>
                <w:szCs w:val="24"/>
              </w:rPr>
            </w:pPr>
            <w:bookmarkStart w:id="54" w:name="item_186_4"/>
            <w:bookmarkEnd w:id="54"/>
          </w:p>
        </w:tc>
      </w:tr>
      <w:tr w14:paraId="2A3B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22123DB4">
            <w:pPr>
              <w:jc w:val="center"/>
              <w:rPr>
                <w:rFonts w:ascii="仿宋" w:hAnsi="仿宋" w:eastAsia="仿宋" w:cs="仿宋"/>
                <w:bCs/>
                <w:color w:val="000000"/>
                <w:sz w:val="24"/>
                <w:szCs w:val="24"/>
              </w:rPr>
            </w:pPr>
            <w:r>
              <w:rPr>
                <w:rFonts w:hint="eastAsia" w:ascii="仿宋" w:hAnsi="仿宋" w:eastAsia="仿宋" w:cs="仿宋"/>
                <w:bCs/>
                <w:color w:val="000000"/>
                <w:sz w:val="24"/>
                <w:szCs w:val="24"/>
              </w:rPr>
              <w:t>5</w:t>
            </w:r>
          </w:p>
        </w:tc>
        <w:tc>
          <w:tcPr>
            <w:tcW w:w="842" w:type="dxa"/>
            <w:noWrap w:val="0"/>
            <w:vAlign w:val="top"/>
          </w:tcPr>
          <w:p w14:paraId="7E33BA00">
            <w:pPr>
              <w:jc w:val="center"/>
              <w:rPr>
                <w:rFonts w:ascii="仿宋" w:hAnsi="仿宋" w:eastAsia="仿宋" w:cs="仿宋"/>
                <w:bCs/>
                <w:color w:val="000000"/>
                <w:sz w:val="24"/>
                <w:szCs w:val="24"/>
              </w:rPr>
            </w:pPr>
            <w:bookmarkStart w:id="55" w:name="item_180_5"/>
            <w:bookmarkEnd w:id="55"/>
          </w:p>
        </w:tc>
        <w:tc>
          <w:tcPr>
            <w:tcW w:w="874" w:type="dxa"/>
            <w:noWrap w:val="0"/>
            <w:vAlign w:val="top"/>
          </w:tcPr>
          <w:p w14:paraId="6218FF6D">
            <w:pPr>
              <w:jc w:val="center"/>
              <w:rPr>
                <w:rFonts w:ascii="仿宋" w:hAnsi="仿宋" w:eastAsia="仿宋" w:cs="仿宋"/>
                <w:bCs/>
                <w:color w:val="000000"/>
                <w:sz w:val="24"/>
                <w:szCs w:val="24"/>
              </w:rPr>
            </w:pPr>
            <w:bookmarkStart w:id="56" w:name="item_181_5"/>
            <w:bookmarkEnd w:id="56"/>
          </w:p>
        </w:tc>
        <w:tc>
          <w:tcPr>
            <w:tcW w:w="1261" w:type="dxa"/>
            <w:noWrap w:val="0"/>
            <w:vAlign w:val="top"/>
          </w:tcPr>
          <w:p w14:paraId="1760A1E2">
            <w:pPr>
              <w:jc w:val="center"/>
              <w:rPr>
                <w:rFonts w:ascii="仿宋" w:hAnsi="仿宋" w:eastAsia="仿宋" w:cs="仿宋"/>
                <w:bCs/>
                <w:color w:val="000000"/>
                <w:sz w:val="24"/>
                <w:szCs w:val="24"/>
              </w:rPr>
            </w:pPr>
            <w:bookmarkStart w:id="57" w:name="item_182_5"/>
            <w:bookmarkEnd w:id="57"/>
          </w:p>
        </w:tc>
        <w:tc>
          <w:tcPr>
            <w:tcW w:w="1304" w:type="dxa"/>
            <w:noWrap w:val="0"/>
            <w:vAlign w:val="top"/>
          </w:tcPr>
          <w:p w14:paraId="5EB038B9">
            <w:pPr>
              <w:jc w:val="center"/>
              <w:rPr>
                <w:rFonts w:ascii="仿宋" w:hAnsi="仿宋" w:eastAsia="仿宋" w:cs="仿宋"/>
                <w:bCs/>
                <w:color w:val="000000"/>
                <w:sz w:val="24"/>
                <w:szCs w:val="24"/>
              </w:rPr>
            </w:pPr>
            <w:bookmarkStart w:id="58" w:name="item_183_5"/>
            <w:bookmarkEnd w:id="58"/>
          </w:p>
        </w:tc>
        <w:tc>
          <w:tcPr>
            <w:tcW w:w="1419" w:type="dxa"/>
            <w:noWrap w:val="0"/>
            <w:vAlign w:val="top"/>
          </w:tcPr>
          <w:p w14:paraId="0DB4B7D9">
            <w:pPr>
              <w:jc w:val="center"/>
              <w:rPr>
                <w:rFonts w:ascii="仿宋" w:hAnsi="仿宋" w:eastAsia="仿宋" w:cs="仿宋"/>
                <w:bCs/>
                <w:color w:val="000000"/>
                <w:sz w:val="24"/>
                <w:szCs w:val="24"/>
              </w:rPr>
            </w:pPr>
            <w:bookmarkStart w:id="59" w:name="item_184_5"/>
            <w:bookmarkEnd w:id="59"/>
          </w:p>
        </w:tc>
        <w:tc>
          <w:tcPr>
            <w:tcW w:w="2480" w:type="dxa"/>
            <w:noWrap w:val="0"/>
            <w:vAlign w:val="top"/>
          </w:tcPr>
          <w:p w14:paraId="343F6AB8">
            <w:pPr>
              <w:jc w:val="center"/>
              <w:rPr>
                <w:rFonts w:ascii="仿宋" w:hAnsi="仿宋" w:eastAsia="仿宋" w:cs="仿宋"/>
                <w:bCs/>
                <w:color w:val="000000"/>
                <w:sz w:val="24"/>
                <w:szCs w:val="24"/>
              </w:rPr>
            </w:pPr>
            <w:bookmarkStart w:id="60" w:name="item_185_5"/>
            <w:bookmarkEnd w:id="60"/>
          </w:p>
        </w:tc>
        <w:tc>
          <w:tcPr>
            <w:tcW w:w="4812" w:type="dxa"/>
            <w:noWrap w:val="0"/>
            <w:vAlign w:val="top"/>
          </w:tcPr>
          <w:p w14:paraId="745A8DE6">
            <w:pPr>
              <w:jc w:val="center"/>
              <w:rPr>
                <w:rFonts w:ascii="仿宋" w:hAnsi="仿宋" w:eastAsia="仿宋" w:cs="仿宋"/>
                <w:bCs/>
                <w:color w:val="000000"/>
                <w:sz w:val="24"/>
                <w:szCs w:val="24"/>
              </w:rPr>
            </w:pPr>
            <w:bookmarkStart w:id="61" w:name="item_186_5"/>
            <w:bookmarkEnd w:id="61"/>
          </w:p>
        </w:tc>
      </w:tr>
      <w:tr w14:paraId="684F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505EBF84">
            <w:pPr>
              <w:jc w:val="center"/>
              <w:rPr>
                <w:rFonts w:ascii="仿宋" w:hAnsi="仿宋" w:eastAsia="仿宋" w:cs="仿宋"/>
                <w:bCs/>
                <w:color w:val="000000"/>
                <w:sz w:val="24"/>
                <w:szCs w:val="24"/>
              </w:rPr>
            </w:pPr>
            <w:r>
              <w:rPr>
                <w:rFonts w:hint="eastAsia" w:ascii="仿宋" w:hAnsi="仿宋" w:eastAsia="仿宋" w:cs="仿宋"/>
                <w:bCs/>
                <w:color w:val="000000"/>
                <w:sz w:val="24"/>
                <w:szCs w:val="24"/>
              </w:rPr>
              <w:t>6</w:t>
            </w:r>
          </w:p>
        </w:tc>
        <w:tc>
          <w:tcPr>
            <w:tcW w:w="842" w:type="dxa"/>
            <w:noWrap w:val="0"/>
            <w:vAlign w:val="top"/>
          </w:tcPr>
          <w:p w14:paraId="6036A30F">
            <w:pPr>
              <w:jc w:val="center"/>
              <w:rPr>
                <w:rFonts w:ascii="仿宋" w:hAnsi="仿宋" w:eastAsia="仿宋" w:cs="仿宋"/>
                <w:bCs/>
                <w:color w:val="000000"/>
                <w:sz w:val="24"/>
                <w:szCs w:val="24"/>
              </w:rPr>
            </w:pPr>
            <w:bookmarkStart w:id="62" w:name="item_180_6"/>
            <w:bookmarkEnd w:id="62"/>
          </w:p>
        </w:tc>
        <w:tc>
          <w:tcPr>
            <w:tcW w:w="874" w:type="dxa"/>
            <w:noWrap w:val="0"/>
            <w:vAlign w:val="top"/>
          </w:tcPr>
          <w:p w14:paraId="30DE28B8">
            <w:pPr>
              <w:jc w:val="center"/>
              <w:rPr>
                <w:rFonts w:ascii="仿宋" w:hAnsi="仿宋" w:eastAsia="仿宋" w:cs="仿宋"/>
                <w:bCs/>
                <w:color w:val="000000"/>
                <w:sz w:val="24"/>
                <w:szCs w:val="24"/>
              </w:rPr>
            </w:pPr>
            <w:bookmarkStart w:id="63" w:name="item_181_6"/>
            <w:bookmarkEnd w:id="63"/>
          </w:p>
        </w:tc>
        <w:tc>
          <w:tcPr>
            <w:tcW w:w="1261" w:type="dxa"/>
            <w:noWrap w:val="0"/>
            <w:vAlign w:val="top"/>
          </w:tcPr>
          <w:p w14:paraId="58A1DADF">
            <w:pPr>
              <w:jc w:val="center"/>
              <w:rPr>
                <w:rFonts w:ascii="仿宋" w:hAnsi="仿宋" w:eastAsia="仿宋" w:cs="仿宋"/>
                <w:bCs/>
                <w:color w:val="000000"/>
                <w:sz w:val="24"/>
                <w:szCs w:val="24"/>
              </w:rPr>
            </w:pPr>
            <w:bookmarkStart w:id="64" w:name="item_182_6"/>
            <w:bookmarkEnd w:id="64"/>
          </w:p>
        </w:tc>
        <w:tc>
          <w:tcPr>
            <w:tcW w:w="1304" w:type="dxa"/>
            <w:noWrap w:val="0"/>
            <w:vAlign w:val="top"/>
          </w:tcPr>
          <w:p w14:paraId="4AFE7B7A">
            <w:pPr>
              <w:rPr>
                <w:rFonts w:ascii="仿宋" w:hAnsi="仿宋" w:eastAsia="仿宋" w:cs="仿宋"/>
                <w:bCs/>
                <w:color w:val="000000"/>
                <w:sz w:val="24"/>
                <w:szCs w:val="24"/>
              </w:rPr>
            </w:pPr>
            <w:bookmarkStart w:id="65" w:name="item_183_6"/>
            <w:bookmarkEnd w:id="65"/>
          </w:p>
        </w:tc>
        <w:tc>
          <w:tcPr>
            <w:tcW w:w="1419" w:type="dxa"/>
            <w:noWrap w:val="0"/>
            <w:vAlign w:val="top"/>
          </w:tcPr>
          <w:p w14:paraId="6C17A706">
            <w:pPr>
              <w:jc w:val="center"/>
              <w:rPr>
                <w:rFonts w:ascii="仿宋" w:hAnsi="仿宋" w:eastAsia="仿宋" w:cs="仿宋"/>
                <w:bCs/>
                <w:color w:val="000000"/>
                <w:sz w:val="24"/>
                <w:szCs w:val="24"/>
              </w:rPr>
            </w:pPr>
            <w:bookmarkStart w:id="66" w:name="item_184_6"/>
            <w:bookmarkEnd w:id="66"/>
          </w:p>
        </w:tc>
        <w:tc>
          <w:tcPr>
            <w:tcW w:w="2480" w:type="dxa"/>
            <w:noWrap w:val="0"/>
            <w:vAlign w:val="top"/>
          </w:tcPr>
          <w:p w14:paraId="53AEDA93">
            <w:pPr>
              <w:jc w:val="center"/>
              <w:rPr>
                <w:rFonts w:ascii="仿宋" w:hAnsi="仿宋" w:eastAsia="仿宋" w:cs="仿宋"/>
                <w:bCs/>
                <w:color w:val="000000"/>
                <w:sz w:val="24"/>
                <w:szCs w:val="24"/>
              </w:rPr>
            </w:pPr>
            <w:bookmarkStart w:id="67" w:name="item_185_6"/>
            <w:bookmarkEnd w:id="67"/>
          </w:p>
        </w:tc>
        <w:tc>
          <w:tcPr>
            <w:tcW w:w="4812" w:type="dxa"/>
            <w:noWrap w:val="0"/>
            <w:vAlign w:val="top"/>
          </w:tcPr>
          <w:p w14:paraId="53FA5E50">
            <w:pPr>
              <w:jc w:val="center"/>
              <w:rPr>
                <w:rFonts w:ascii="仿宋" w:hAnsi="仿宋" w:eastAsia="仿宋" w:cs="仿宋"/>
                <w:bCs/>
                <w:color w:val="000000"/>
                <w:sz w:val="24"/>
                <w:szCs w:val="24"/>
              </w:rPr>
            </w:pPr>
            <w:bookmarkStart w:id="68" w:name="item_186_6"/>
            <w:bookmarkEnd w:id="68"/>
          </w:p>
        </w:tc>
      </w:tr>
      <w:tr w14:paraId="2EBD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598F5F11">
            <w:pPr>
              <w:jc w:val="center"/>
              <w:rPr>
                <w:rFonts w:ascii="仿宋" w:hAnsi="仿宋" w:eastAsia="仿宋" w:cs="仿宋"/>
                <w:bCs/>
                <w:color w:val="000000"/>
                <w:sz w:val="24"/>
                <w:szCs w:val="24"/>
              </w:rPr>
            </w:pPr>
            <w:r>
              <w:rPr>
                <w:rFonts w:hint="eastAsia" w:ascii="仿宋" w:hAnsi="仿宋" w:eastAsia="仿宋" w:cs="仿宋"/>
                <w:bCs/>
                <w:color w:val="000000"/>
                <w:sz w:val="24"/>
                <w:szCs w:val="24"/>
              </w:rPr>
              <w:t>7</w:t>
            </w:r>
          </w:p>
        </w:tc>
        <w:tc>
          <w:tcPr>
            <w:tcW w:w="842" w:type="dxa"/>
            <w:noWrap w:val="0"/>
            <w:vAlign w:val="top"/>
          </w:tcPr>
          <w:p w14:paraId="67254DFB">
            <w:pPr>
              <w:jc w:val="center"/>
              <w:rPr>
                <w:rFonts w:ascii="仿宋" w:hAnsi="仿宋" w:eastAsia="仿宋" w:cs="仿宋"/>
                <w:bCs/>
                <w:color w:val="000000"/>
                <w:sz w:val="24"/>
                <w:szCs w:val="24"/>
              </w:rPr>
            </w:pPr>
            <w:bookmarkStart w:id="69" w:name="item_180_7"/>
            <w:bookmarkEnd w:id="69"/>
          </w:p>
        </w:tc>
        <w:tc>
          <w:tcPr>
            <w:tcW w:w="874" w:type="dxa"/>
            <w:noWrap w:val="0"/>
            <w:vAlign w:val="top"/>
          </w:tcPr>
          <w:p w14:paraId="540CC532">
            <w:pPr>
              <w:jc w:val="center"/>
              <w:rPr>
                <w:rFonts w:ascii="仿宋" w:hAnsi="仿宋" w:eastAsia="仿宋" w:cs="仿宋"/>
                <w:bCs/>
                <w:color w:val="000000"/>
                <w:sz w:val="24"/>
                <w:szCs w:val="24"/>
              </w:rPr>
            </w:pPr>
            <w:bookmarkStart w:id="70" w:name="item_181_7"/>
            <w:bookmarkEnd w:id="70"/>
          </w:p>
        </w:tc>
        <w:tc>
          <w:tcPr>
            <w:tcW w:w="1261" w:type="dxa"/>
            <w:noWrap w:val="0"/>
            <w:vAlign w:val="top"/>
          </w:tcPr>
          <w:p w14:paraId="3E305F68">
            <w:pPr>
              <w:jc w:val="center"/>
              <w:rPr>
                <w:rFonts w:ascii="仿宋" w:hAnsi="仿宋" w:eastAsia="仿宋" w:cs="仿宋"/>
                <w:bCs/>
                <w:color w:val="000000"/>
                <w:sz w:val="24"/>
                <w:szCs w:val="24"/>
              </w:rPr>
            </w:pPr>
            <w:bookmarkStart w:id="71" w:name="item_182_7"/>
            <w:bookmarkEnd w:id="71"/>
          </w:p>
        </w:tc>
        <w:tc>
          <w:tcPr>
            <w:tcW w:w="1304" w:type="dxa"/>
            <w:noWrap w:val="0"/>
            <w:vAlign w:val="top"/>
          </w:tcPr>
          <w:p w14:paraId="14228A1D">
            <w:pPr>
              <w:jc w:val="center"/>
              <w:rPr>
                <w:rFonts w:ascii="仿宋" w:hAnsi="仿宋" w:eastAsia="仿宋" w:cs="仿宋"/>
                <w:bCs/>
                <w:color w:val="000000"/>
                <w:sz w:val="24"/>
                <w:szCs w:val="24"/>
              </w:rPr>
            </w:pPr>
            <w:bookmarkStart w:id="72" w:name="item_183_7"/>
            <w:bookmarkEnd w:id="72"/>
          </w:p>
        </w:tc>
        <w:tc>
          <w:tcPr>
            <w:tcW w:w="1419" w:type="dxa"/>
            <w:noWrap w:val="0"/>
            <w:vAlign w:val="top"/>
          </w:tcPr>
          <w:p w14:paraId="3C6DC143">
            <w:pPr>
              <w:jc w:val="center"/>
              <w:rPr>
                <w:rFonts w:ascii="仿宋" w:hAnsi="仿宋" w:eastAsia="仿宋" w:cs="仿宋"/>
                <w:bCs/>
                <w:color w:val="000000"/>
                <w:sz w:val="24"/>
                <w:szCs w:val="24"/>
              </w:rPr>
            </w:pPr>
            <w:bookmarkStart w:id="73" w:name="item_184_7"/>
            <w:bookmarkEnd w:id="73"/>
          </w:p>
        </w:tc>
        <w:tc>
          <w:tcPr>
            <w:tcW w:w="2480" w:type="dxa"/>
            <w:noWrap w:val="0"/>
            <w:vAlign w:val="top"/>
          </w:tcPr>
          <w:p w14:paraId="03140617">
            <w:pPr>
              <w:jc w:val="center"/>
              <w:rPr>
                <w:rFonts w:ascii="仿宋" w:hAnsi="仿宋" w:eastAsia="仿宋" w:cs="仿宋"/>
                <w:bCs/>
                <w:color w:val="000000"/>
                <w:sz w:val="24"/>
                <w:szCs w:val="24"/>
              </w:rPr>
            </w:pPr>
            <w:bookmarkStart w:id="74" w:name="item_185_7"/>
            <w:bookmarkEnd w:id="74"/>
          </w:p>
        </w:tc>
        <w:tc>
          <w:tcPr>
            <w:tcW w:w="4812" w:type="dxa"/>
            <w:noWrap w:val="0"/>
            <w:vAlign w:val="top"/>
          </w:tcPr>
          <w:p w14:paraId="71FC03D9">
            <w:pPr>
              <w:jc w:val="center"/>
              <w:rPr>
                <w:rFonts w:ascii="仿宋" w:hAnsi="仿宋" w:eastAsia="仿宋" w:cs="仿宋"/>
                <w:bCs/>
                <w:color w:val="000000"/>
                <w:sz w:val="24"/>
                <w:szCs w:val="24"/>
              </w:rPr>
            </w:pPr>
            <w:bookmarkStart w:id="75" w:name="item_186_7"/>
            <w:bookmarkEnd w:id="75"/>
          </w:p>
        </w:tc>
      </w:tr>
      <w:tr w14:paraId="264A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128234B1">
            <w:pPr>
              <w:jc w:val="center"/>
              <w:rPr>
                <w:rFonts w:ascii="仿宋" w:hAnsi="仿宋" w:eastAsia="仿宋" w:cs="仿宋"/>
                <w:bCs/>
                <w:color w:val="000000"/>
                <w:sz w:val="24"/>
                <w:szCs w:val="24"/>
              </w:rPr>
            </w:pPr>
            <w:r>
              <w:rPr>
                <w:rFonts w:hint="eastAsia" w:ascii="仿宋" w:hAnsi="仿宋" w:eastAsia="仿宋" w:cs="仿宋"/>
                <w:bCs/>
                <w:color w:val="000000"/>
                <w:sz w:val="24"/>
                <w:szCs w:val="24"/>
              </w:rPr>
              <w:t>8</w:t>
            </w:r>
          </w:p>
        </w:tc>
        <w:tc>
          <w:tcPr>
            <w:tcW w:w="842" w:type="dxa"/>
            <w:noWrap w:val="0"/>
            <w:vAlign w:val="top"/>
          </w:tcPr>
          <w:p w14:paraId="19C46DA7">
            <w:pPr>
              <w:jc w:val="center"/>
              <w:rPr>
                <w:rFonts w:ascii="仿宋" w:hAnsi="仿宋" w:eastAsia="仿宋" w:cs="仿宋"/>
                <w:bCs/>
                <w:color w:val="000000"/>
                <w:sz w:val="24"/>
                <w:szCs w:val="24"/>
              </w:rPr>
            </w:pPr>
            <w:bookmarkStart w:id="76" w:name="item_180_8"/>
            <w:bookmarkEnd w:id="76"/>
          </w:p>
        </w:tc>
        <w:tc>
          <w:tcPr>
            <w:tcW w:w="874" w:type="dxa"/>
            <w:noWrap w:val="0"/>
            <w:vAlign w:val="top"/>
          </w:tcPr>
          <w:p w14:paraId="4DBD0820">
            <w:pPr>
              <w:jc w:val="center"/>
              <w:rPr>
                <w:rFonts w:ascii="仿宋" w:hAnsi="仿宋" w:eastAsia="仿宋" w:cs="仿宋"/>
                <w:bCs/>
                <w:color w:val="000000"/>
                <w:sz w:val="24"/>
                <w:szCs w:val="24"/>
              </w:rPr>
            </w:pPr>
            <w:bookmarkStart w:id="77" w:name="item_181_8"/>
            <w:bookmarkEnd w:id="77"/>
          </w:p>
        </w:tc>
        <w:tc>
          <w:tcPr>
            <w:tcW w:w="1261" w:type="dxa"/>
            <w:noWrap w:val="0"/>
            <w:vAlign w:val="top"/>
          </w:tcPr>
          <w:p w14:paraId="7A1425C6">
            <w:pPr>
              <w:jc w:val="center"/>
              <w:rPr>
                <w:rFonts w:ascii="仿宋" w:hAnsi="仿宋" w:eastAsia="仿宋" w:cs="仿宋"/>
                <w:bCs/>
                <w:color w:val="000000"/>
                <w:sz w:val="24"/>
                <w:szCs w:val="24"/>
              </w:rPr>
            </w:pPr>
            <w:bookmarkStart w:id="78" w:name="item_182_8"/>
            <w:bookmarkEnd w:id="78"/>
          </w:p>
        </w:tc>
        <w:tc>
          <w:tcPr>
            <w:tcW w:w="1304" w:type="dxa"/>
            <w:noWrap w:val="0"/>
            <w:vAlign w:val="top"/>
          </w:tcPr>
          <w:p w14:paraId="533D234D">
            <w:pPr>
              <w:jc w:val="center"/>
              <w:rPr>
                <w:rFonts w:ascii="仿宋" w:hAnsi="仿宋" w:eastAsia="仿宋" w:cs="仿宋"/>
                <w:bCs/>
                <w:color w:val="000000"/>
                <w:sz w:val="24"/>
                <w:szCs w:val="24"/>
              </w:rPr>
            </w:pPr>
            <w:bookmarkStart w:id="79" w:name="item_183_8"/>
            <w:bookmarkEnd w:id="79"/>
          </w:p>
        </w:tc>
        <w:tc>
          <w:tcPr>
            <w:tcW w:w="1419" w:type="dxa"/>
            <w:noWrap w:val="0"/>
            <w:vAlign w:val="top"/>
          </w:tcPr>
          <w:p w14:paraId="5B310584">
            <w:pPr>
              <w:jc w:val="center"/>
              <w:rPr>
                <w:rFonts w:ascii="仿宋" w:hAnsi="仿宋" w:eastAsia="仿宋" w:cs="仿宋"/>
                <w:bCs/>
                <w:color w:val="000000"/>
                <w:sz w:val="24"/>
                <w:szCs w:val="24"/>
              </w:rPr>
            </w:pPr>
            <w:bookmarkStart w:id="80" w:name="item_184_8"/>
            <w:bookmarkEnd w:id="80"/>
          </w:p>
        </w:tc>
        <w:tc>
          <w:tcPr>
            <w:tcW w:w="2480" w:type="dxa"/>
            <w:noWrap w:val="0"/>
            <w:vAlign w:val="top"/>
          </w:tcPr>
          <w:p w14:paraId="19A0B44E">
            <w:pPr>
              <w:jc w:val="center"/>
              <w:rPr>
                <w:rFonts w:ascii="仿宋" w:hAnsi="仿宋" w:eastAsia="仿宋" w:cs="仿宋"/>
                <w:bCs/>
                <w:color w:val="000000"/>
                <w:sz w:val="24"/>
                <w:szCs w:val="24"/>
              </w:rPr>
            </w:pPr>
            <w:bookmarkStart w:id="81" w:name="item_185_8"/>
            <w:bookmarkEnd w:id="81"/>
          </w:p>
        </w:tc>
        <w:tc>
          <w:tcPr>
            <w:tcW w:w="4812" w:type="dxa"/>
            <w:noWrap w:val="0"/>
            <w:vAlign w:val="top"/>
          </w:tcPr>
          <w:p w14:paraId="003A99DC">
            <w:pPr>
              <w:jc w:val="center"/>
              <w:rPr>
                <w:rFonts w:ascii="仿宋" w:hAnsi="仿宋" w:eastAsia="仿宋" w:cs="仿宋"/>
                <w:bCs/>
                <w:color w:val="000000"/>
                <w:sz w:val="24"/>
                <w:szCs w:val="24"/>
              </w:rPr>
            </w:pPr>
            <w:bookmarkStart w:id="82" w:name="item_186_8"/>
            <w:bookmarkEnd w:id="82"/>
          </w:p>
        </w:tc>
      </w:tr>
      <w:tr w14:paraId="3F78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03C2F623">
            <w:pPr>
              <w:jc w:val="center"/>
              <w:rPr>
                <w:rFonts w:ascii="仿宋" w:hAnsi="仿宋" w:eastAsia="仿宋" w:cs="仿宋"/>
                <w:bCs/>
                <w:color w:val="000000"/>
                <w:sz w:val="24"/>
                <w:szCs w:val="24"/>
              </w:rPr>
            </w:pPr>
            <w:r>
              <w:rPr>
                <w:rFonts w:hint="eastAsia" w:ascii="仿宋" w:hAnsi="仿宋" w:eastAsia="仿宋" w:cs="仿宋"/>
                <w:bCs/>
                <w:color w:val="000000"/>
                <w:sz w:val="24"/>
                <w:szCs w:val="24"/>
              </w:rPr>
              <w:t>9</w:t>
            </w:r>
          </w:p>
        </w:tc>
        <w:tc>
          <w:tcPr>
            <w:tcW w:w="842" w:type="dxa"/>
            <w:noWrap w:val="0"/>
            <w:vAlign w:val="top"/>
          </w:tcPr>
          <w:p w14:paraId="1024282B">
            <w:pPr>
              <w:jc w:val="center"/>
              <w:rPr>
                <w:rFonts w:ascii="仿宋" w:hAnsi="仿宋" w:eastAsia="仿宋" w:cs="仿宋"/>
                <w:bCs/>
                <w:color w:val="000000"/>
                <w:sz w:val="24"/>
                <w:szCs w:val="24"/>
              </w:rPr>
            </w:pPr>
            <w:bookmarkStart w:id="83" w:name="item_180_9"/>
            <w:bookmarkEnd w:id="83"/>
          </w:p>
        </w:tc>
        <w:tc>
          <w:tcPr>
            <w:tcW w:w="874" w:type="dxa"/>
            <w:noWrap w:val="0"/>
            <w:vAlign w:val="top"/>
          </w:tcPr>
          <w:p w14:paraId="0C217F17">
            <w:pPr>
              <w:jc w:val="center"/>
              <w:rPr>
                <w:rFonts w:ascii="仿宋" w:hAnsi="仿宋" w:eastAsia="仿宋" w:cs="仿宋"/>
                <w:bCs/>
                <w:color w:val="000000"/>
                <w:sz w:val="24"/>
                <w:szCs w:val="24"/>
              </w:rPr>
            </w:pPr>
            <w:bookmarkStart w:id="84" w:name="item_181_9"/>
            <w:bookmarkEnd w:id="84"/>
          </w:p>
        </w:tc>
        <w:tc>
          <w:tcPr>
            <w:tcW w:w="1261" w:type="dxa"/>
            <w:noWrap w:val="0"/>
            <w:vAlign w:val="top"/>
          </w:tcPr>
          <w:p w14:paraId="6B11EF5A">
            <w:pPr>
              <w:jc w:val="center"/>
              <w:rPr>
                <w:rFonts w:ascii="仿宋" w:hAnsi="仿宋" w:eastAsia="仿宋" w:cs="仿宋"/>
                <w:bCs/>
                <w:color w:val="000000"/>
                <w:sz w:val="24"/>
                <w:szCs w:val="24"/>
              </w:rPr>
            </w:pPr>
            <w:bookmarkStart w:id="85" w:name="item_182_9"/>
            <w:bookmarkEnd w:id="85"/>
          </w:p>
        </w:tc>
        <w:tc>
          <w:tcPr>
            <w:tcW w:w="1304" w:type="dxa"/>
            <w:noWrap w:val="0"/>
            <w:vAlign w:val="top"/>
          </w:tcPr>
          <w:p w14:paraId="22D78191">
            <w:pPr>
              <w:jc w:val="center"/>
              <w:rPr>
                <w:rFonts w:ascii="仿宋" w:hAnsi="仿宋" w:eastAsia="仿宋" w:cs="仿宋"/>
                <w:bCs/>
                <w:color w:val="000000"/>
                <w:sz w:val="24"/>
                <w:szCs w:val="24"/>
              </w:rPr>
            </w:pPr>
            <w:bookmarkStart w:id="86" w:name="item_183_9"/>
            <w:bookmarkEnd w:id="86"/>
          </w:p>
        </w:tc>
        <w:tc>
          <w:tcPr>
            <w:tcW w:w="1419" w:type="dxa"/>
            <w:noWrap w:val="0"/>
            <w:vAlign w:val="top"/>
          </w:tcPr>
          <w:p w14:paraId="31B03718">
            <w:pPr>
              <w:jc w:val="center"/>
              <w:rPr>
                <w:rFonts w:ascii="仿宋" w:hAnsi="仿宋" w:eastAsia="仿宋" w:cs="仿宋"/>
                <w:bCs/>
                <w:color w:val="000000"/>
                <w:sz w:val="24"/>
                <w:szCs w:val="24"/>
              </w:rPr>
            </w:pPr>
            <w:bookmarkStart w:id="87" w:name="item_184_9"/>
            <w:bookmarkEnd w:id="87"/>
          </w:p>
        </w:tc>
        <w:tc>
          <w:tcPr>
            <w:tcW w:w="2480" w:type="dxa"/>
            <w:noWrap w:val="0"/>
            <w:vAlign w:val="top"/>
          </w:tcPr>
          <w:p w14:paraId="0C64BEB9">
            <w:pPr>
              <w:jc w:val="center"/>
              <w:rPr>
                <w:rFonts w:ascii="仿宋" w:hAnsi="仿宋" w:eastAsia="仿宋" w:cs="仿宋"/>
                <w:bCs/>
                <w:color w:val="000000"/>
                <w:sz w:val="24"/>
                <w:szCs w:val="24"/>
              </w:rPr>
            </w:pPr>
            <w:bookmarkStart w:id="88" w:name="item_185_9"/>
            <w:bookmarkEnd w:id="88"/>
          </w:p>
        </w:tc>
        <w:tc>
          <w:tcPr>
            <w:tcW w:w="4812" w:type="dxa"/>
            <w:noWrap w:val="0"/>
            <w:vAlign w:val="top"/>
          </w:tcPr>
          <w:p w14:paraId="73DD8314">
            <w:pPr>
              <w:jc w:val="center"/>
              <w:rPr>
                <w:rFonts w:ascii="仿宋" w:hAnsi="仿宋" w:eastAsia="仿宋" w:cs="仿宋"/>
                <w:bCs/>
                <w:color w:val="000000"/>
                <w:sz w:val="24"/>
                <w:szCs w:val="24"/>
              </w:rPr>
            </w:pPr>
            <w:bookmarkStart w:id="89" w:name="item_186_9"/>
            <w:bookmarkEnd w:id="89"/>
          </w:p>
        </w:tc>
      </w:tr>
      <w:tr w14:paraId="5305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419E27A5">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10</w:t>
            </w:r>
          </w:p>
        </w:tc>
        <w:tc>
          <w:tcPr>
            <w:tcW w:w="842" w:type="dxa"/>
            <w:noWrap w:val="0"/>
            <w:vAlign w:val="top"/>
          </w:tcPr>
          <w:p w14:paraId="5C48D59B">
            <w:pPr>
              <w:jc w:val="center"/>
              <w:rPr>
                <w:rFonts w:ascii="仿宋" w:hAnsi="仿宋" w:eastAsia="仿宋" w:cs="仿宋"/>
                <w:bCs/>
                <w:color w:val="000000"/>
                <w:sz w:val="24"/>
                <w:szCs w:val="24"/>
              </w:rPr>
            </w:pPr>
          </w:p>
        </w:tc>
        <w:tc>
          <w:tcPr>
            <w:tcW w:w="874" w:type="dxa"/>
            <w:noWrap w:val="0"/>
            <w:vAlign w:val="top"/>
          </w:tcPr>
          <w:p w14:paraId="32878209">
            <w:pPr>
              <w:jc w:val="center"/>
              <w:rPr>
                <w:rFonts w:ascii="仿宋" w:hAnsi="仿宋" w:eastAsia="仿宋" w:cs="仿宋"/>
                <w:bCs/>
                <w:color w:val="000000"/>
                <w:sz w:val="24"/>
                <w:szCs w:val="24"/>
              </w:rPr>
            </w:pPr>
          </w:p>
        </w:tc>
        <w:tc>
          <w:tcPr>
            <w:tcW w:w="1261" w:type="dxa"/>
            <w:noWrap w:val="0"/>
            <w:vAlign w:val="top"/>
          </w:tcPr>
          <w:p w14:paraId="309A2828">
            <w:pPr>
              <w:jc w:val="center"/>
              <w:rPr>
                <w:rFonts w:ascii="仿宋" w:hAnsi="仿宋" w:eastAsia="仿宋" w:cs="仿宋"/>
                <w:bCs/>
                <w:color w:val="000000"/>
                <w:sz w:val="24"/>
                <w:szCs w:val="24"/>
              </w:rPr>
            </w:pPr>
          </w:p>
        </w:tc>
        <w:tc>
          <w:tcPr>
            <w:tcW w:w="1304" w:type="dxa"/>
            <w:noWrap w:val="0"/>
            <w:vAlign w:val="top"/>
          </w:tcPr>
          <w:p w14:paraId="6BF561DF">
            <w:pPr>
              <w:jc w:val="center"/>
              <w:rPr>
                <w:rFonts w:ascii="仿宋" w:hAnsi="仿宋" w:eastAsia="仿宋" w:cs="仿宋"/>
                <w:bCs/>
                <w:color w:val="000000"/>
                <w:sz w:val="24"/>
                <w:szCs w:val="24"/>
              </w:rPr>
            </w:pPr>
          </w:p>
        </w:tc>
        <w:tc>
          <w:tcPr>
            <w:tcW w:w="1419" w:type="dxa"/>
            <w:noWrap w:val="0"/>
            <w:vAlign w:val="top"/>
          </w:tcPr>
          <w:p w14:paraId="1DC43A44">
            <w:pPr>
              <w:jc w:val="center"/>
              <w:rPr>
                <w:rFonts w:ascii="仿宋" w:hAnsi="仿宋" w:eastAsia="仿宋" w:cs="仿宋"/>
                <w:bCs/>
                <w:color w:val="000000"/>
                <w:sz w:val="24"/>
                <w:szCs w:val="24"/>
              </w:rPr>
            </w:pPr>
          </w:p>
        </w:tc>
        <w:tc>
          <w:tcPr>
            <w:tcW w:w="2480" w:type="dxa"/>
            <w:noWrap w:val="0"/>
            <w:vAlign w:val="top"/>
          </w:tcPr>
          <w:p w14:paraId="09EACC04">
            <w:pPr>
              <w:jc w:val="center"/>
              <w:rPr>
                <w:rFonts w:ascii="仿宋" w:hAnsi="仿宋" w:eastAsia="仿宋" w:cs="仿宋"/>
                <w:bCs/>
                <w:color w:val="000000"/>
                <w:sz w:val="24"/>
                <w:szCs w:val="24"/>
              </w:rPr>
            </w:pPr>
          </w:p>
        </w:tc>
        <w:tc>
          <w:tcPr>
            <w:tcW w:w="4812" w:type="dxa"/>
            <w:noWrap w:val="0"/>
            <w:vAlign w:val="top"/>
          </w:tcPr>
          <w:p w14:paraId="3372347E">
            <w:pPr>
              <w:jc w:val="center"/>
              <w:rPr>
                <w:rFonts w:ascii="仿宋" w:hAnsi="仿宋" w:eastAsia="仿宋" w:cs="仿宋"/>
                <w:bCs/>
                <w:color w:val="000000"/>
                <w:sz w:val="24"/>
                <w:szCs w:val="24"/>
              </w:rPr>
            </w:pPr>
          </w:p>
        </w:tc>
      </w:tr>
      <w:tr w14:paraId="70CD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7531EE1A">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11</w:t>
            </w:r>
          </w:p>
        </w:tc>
        <w:tc>
          <w:tcPr>
            <w:tcW w:w="842" w:type="dxa"/>
            <w:noWrap w:val="0"/>
            <w:vAlign w:val="top"/>
          </w:tcPr>
          <w:p w14:paraId="73096787">
            <w:pPr>
              <w:jc w:val="center"/>
              <w:rPr>
                <w:rFonts w:ascii="仿宋" w:hAnsi="仿宋" w:eastAsia="仿宋" w:cs="仿宋"/>
                <w:bCs/>
                <w:color w:val="000000"/>
                <w:sz w:val="24"/>
                <w:szCs w:val="24"/>
              </w:rPr>
            </w:pPr>
          </w:p>
        </w:tc>
        <w:tc>
          <w:tcPr>
            <w:tcW w:w="874" w:type="dxa"/>
            <w:noWrap w:val="0"/>
            <w:vAlign w:val="top"/>
          </w:tcPr>
          <w:p w14:paraId="55281B68">
            <w:pPr>
              <w:jc w:val="center"/>
              <w:rPr>
                <w:rFonts w:ascii="仿宋" w:hAnsi="仿宋" w:eastAsia="仿宋" w:cs="仿宋"/>
                <w:bCs/>
                <w:color w:val="000000"/>
                <w:sz w:val="24"/>
                <w:szCs w:val="24"/>
              </w:rPr>
            </w:pPr>
          </w:p>
        </w:tc>
        <w:tc>
          <w:tcPr>
            <w:tcW w:w="1261" w:type="dxa"/>
            <w:noWrap w:val="0"/>
            <w:vAlign w:val="top"/>
          </w:tcPr>
          <w:p w14:paraId="69630DC5">
            <w:pPr>
              <w:jc w:val="center"/>
              <w:rPr>
                <w:rFonts w:ascii="仿宋" w:hAnsi="仿宋" w:eastAsia="仿宋" w:cs="仿宋"/>
                <w:bCs/>
                <w:color w:val="000000"/>
                <w:sz w:val="24"/>
                <w:szCs w:val="24"/>
              </w:rPr>
            </w:pPr>
          </w:p>
        </w:tc>
        <w:tc>
          <w:tcPr>
            <w:tcW w:w="1304" w:type="dxa"/>
            <w:noWrap w:val="0"/>
            <w:vAlign w:val="top"/>
          </w:tcPr>
          <w:p w14:paraId="27692CE8">
            <w:pPr>
              <w:jc w:val="center"/>
              <w:rPr>
                <w:rFonts w:ascii="仿宋" w:hAnsi="仿宋" w:eastAsia="仿宋" w:cs="仿宋"/>
                <w:bCs/>
                <w:color w:val="000000"/>
                <w:sz w:val="24"/>
                <w:szCs w:val="24"/>
              </w:rPr>
            </w:pPr>
          </w:p>
        </w:tc>
        <w:tc>
          <w:tcPr>
            <w:tcW w:w="1419" w:type="dxa"/>
            <w:noWrap w:val="0"/>
            <w:vAlign w:val="top"/>
          </w:tcPr>
          <w:p w14:paraId="1EAACFE6">
            <w:pPr>
              <w:jc w:val="center"/>
              <w:rPr>
                <w:rFonts w:ascii="仿宋" w:hAnsi="仿宋" w:eastAsia="仿宋" w:cs="仿宋"/>
                <w:bCs/>
                <w:color w:val="000000"/>
                <w:sz w:val="24"/>
                <w:szCs w:val="24"/>
              </w:rPr>
            </w:pPr>
          </w:p>
        </w:tc>
        <w:tc>
          <w:tcPr>
            <w:tcW w:w="2480" w:type="dxa"/>
            <w:noWrap w:val="0"/>
            <w:vAlign w:val="top"/>
          </w:tcPr>
          <w:p w14:paraId="094728B2">
            <w:pPr>
              <w:jc w:val="center"/>
              <w:rPr>
                <w:rFonts w:ascii="仿宋" w:hAnsi="仿宋" w:eastAsia="仿宋" w:cs="仿宋"/>
                <w:bCs/>
                <w:color w:val="000000"/>
                <w:sz w:val="24"/>
                <w:szCs w:val="24"/>
              </w:rPr>
            </w:pPr>
          </w:p>
        </w:tc>
        <w:tc>
          <w:tcPr>
            <w:tcW w:w="4812" w:type="dxa"/>
            <w:noWrap w:val="0"/>
            <w:vAlign w:val="top"/>
          </w:tcPr>
          <w:p w14:paraId="49627DE3">
            <w:pPr>
              <w:jc w:val="center"/>
              <w:rPr>
                <w:rFonts w:ascii="仿宋" w:hAnsi="仿宋" w:eastAsia="仿宋" w:cs="仿宋"/>
                <w:bCs/>
                <w:color w:val="000000"/>
                <w:sz w:val="24"/>
                <w:szCs w:val="24"/>
              </w:rPr>
            </w:pPr>
          </w:p>
        </w:tc>
      </w:tr>
      <w:tr w14:paraId="0E74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1350722A">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12</w:t>
            </w:r>
          </w:p>
        </w:tc>
        <w:tc>
          <w:tcPr>
            <w:tcW w:w="842" w:type="dxa"/>
            <w:noWrap w:val="0"/>
            <w:vAlign w:val="top"/>
          </w:tcPr>
          <w:p w14:paraId="0D27641D">
            <w:pPr>
              <w:jc w:val="center"/>
              <w:rPr>
                <w:rFonts w:ascii="仿宋" w:hAnsi="仿宋" w:eastAsia="仿宋" w:cs="仿宋"/>
                <w:bCs/>
                <w:color w:val="000000"/>
                <w:sz w:val="24"/>
                <w:szCs w:val="24"/>
              </w:rPr>
            </w:pPr>
          </w:p>
        </w:tc>
        <w:tc>
          <w:tcPr>
            <w:tcW w:w="874" w:type="dxa"/>
            <w:noWrap w:val="0"/>
            <w:vAlign w:val="top"/>
          </w:tcPr>
          <w:p w14:paraId="5479F45F">
            <w:pPr>
              <w:jc w:val="center"/>
              <w:rPr>
                <w:rFonts w:ascii="仿宋" w:hAnsi="仿宋" w:eastAsia="仿宋" w:cs="仿宋"/>
                <w:bCs/>
                <w:color w:val="000000"/>
                <w:sz w:val="24"/>
                <w:szCs w:val="24"/>
              </w:rPr>
            </w:pPr>
          </w:p>
        </w:tc>
        <w:tc>
          <w:tcPr>
            <w:tcW w:w="1261" w:type="dxa"/>
            <w:noWrap w:val="0"/>
            <w:vAlign w:val="top"/>
          </w:tcPr>
          <w:p w14:paraId="24B29C02">
            <w:pPr>
              <w:jc w:val="center"/>
              <w:rPr>
                <w:rFonts w:ascii="仿宋" w:hAnsi="仿宋" w:eastAsia="仿宋" w:cs="仿宋"/>
                <w:bCs/>
                <w:color w:val="000000"/>
                <w:sz w:val="24"/>
                <w:szCs w:val="24"/>
              </w:rPr>
            </w:pPr>
          </w:p>
        </w:tc>
        <w:tc>
          <w:tcPr>
            <w:tcW w:w="1304" w:type="dxa"/>
            <w:noWrap w:val="0"/>
            <w:vAlign w:val="top"/>
          </w:tcPr>
          <w:p w14:paraId="4F4524D6">
            <w:pPr>
              <w:jc w:val="center"/>
              <w:rPr>
                <w:rFonts w:ascii="仿宋" w:hAnsi="仿宋" w:eastAsia="仿宋" w:cs="仿宋"/>
                <w:bCs/>
                <w:color w:val="000000"/>
                <w:sz w:val="24"/>
                <w:szCs w:val="24"/>
              </w:rPr>
            </w:pPr>
          </w:p>
        </w:tc>
        <w:tc>
          <w:tcPr>
            <w:tcW w:w="1419" w:type="dxa"/>
            <w:noWrap w:val="0"/>
            <w:vAlign w:val="top"/>
          </w:tcPr>
          <w:p w14:paraId="4514283B">
            <w:pPr>
              <w:jc w:val="center"/>
              <w:rPr>
                <w:rFonts w:ascii="仿宋" w:hAnsi="仿宋" w:eastAsia="仿宋" w:cs="仿宋"/>
                <w:bCs/>
                <w:color w:val="000000"/>
                <w:sz w:val="24"/>
                <w:szCs w:val="24"/>
              </w:rPr>
            </w:pPr>
          </w:p>
        </w:tc>
        <w:tc>
          <w:tcPr>
            <w:tcW w:w="2480" w:type="dxa"/>
            <w:noWrap w:val="0"/>
            <w:vAlign w:val="top"/>
          </w:tcPr>
          <w:p w14:paraId="29A48624">
            <w:pPr>
              <w:jc w:val="center"/>
              <w:rPr>
                <w:rFonts w:ascii="仿宋" w:hAnsi="仿宋" w:eastAsia="仿宋" w:cs="仿宋"/>
                <w:bCs/>
                <w:color w:val="000000"/>
                <w:sz w:val="24"/>
                <w:szCs w:val="24"/>
              </w:rPr>
            </w:pPr>
          </w:p>
        </w:tc>
        <w:tc>
          <w:tcPr>
            <w:tcW w:w="4812" w:type="dxa"/>
            <w:noWrap w:val="0"/>
            <w:vAlign w:val="top"/>
          </w:tcPr>
          <w:p w14:paraId="08581221">
            <w:pPr>
              <w:jc w:val="center"/>
              <w:rPr>
                <w:rFonts w:ascii="仿宋" w:hAnsi="仿宋" w:eastAsia="仿宋" w:cs="仿宋"/>
                <w:bCs/>
                <w:color w:val="000000"/>
                <w:sz w:val="24"/>
                <w:szCs w:val="24"/>
              </w:rPr>
            </w:pPr>
          </w:p>
        </w:tc>
      </w:tr>
      <w:tr w14:paraId="15F4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57701885">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13</w:t>
            </w:r>
          </w:p>
        </w:tc>
        <w:tc>
          <w:tcPr>
            <w:tcW w:w="842" w:type="dxa"/>
            <w:noWrap w:val="0"/>
            <w:vAlign w:val="top"/>
          </w:tcPr>
          <w:p w14:paraId="628C5C89">
            <w:pPr>
              <w:jc w:val="center"/>
              <w:rPr>
                <w:rFonts w:ascii="仿宋" w:hAnsi="仿宋" w:eastAsia="仿宋" w:cs="仿宋"/>
                <w:bCs/>
                <w:color w:val="000000"/>
                <w:sz w:val="24"/>
                <w:szCs w:val="24"/>
              </w:rPr>
            </w:pPr>
          </w:p>
        </w:tc>
        <w:tc>
          <w:tcPr>
            <w:tcW w:w="874" w:type="dxa"/>
            <w:noWrap w:val="0"/>
            <w:vAlign w:val="top"/>
          </w:tcPr>
          <w:p w14:paraId="17BEB8E8">
            <w:pPr>
              <w:jc w:val="center"/>
              <w:rPr>
                <w:rFonts w:ascii="仿宋" w:hAnsi="仿宋" w:eastAsia="仿宋" w:cs="仿宋"/>
                <w:bCs/>
                <w:color w:val="000000"/>
                <w:sz w:val="24"/>
                <w:szCs w:val="24"/>
              </w:rPr>
            </w:pPr>
          </w:p>
        </w:tc>
        <w:tc>
          <w:tcPr>
            <w:tcW w:w="1261" w:type="dxa"/>
            <w:noWrap w:val="0"/>
            <w:vAlign w:val="top"/>
          </w:tcPr>
          <w:p w14:paraId="4DFB7688">
            <w:pPr>
              <w:jc w:val="center"/>
              <w:rPr>
                <w:rFonts w:ascii="仿宋" w:hAnsi="仿宋" w:eastAsia="仿宋" w:cs="仿宋"/>
                <w:bCs/>
                <w:color w:val="000000"/>
                <w:sz w:val="24"/>
                <w:szCs w:val="24"/>
              </w:rPr>
            </w:pPr>
          </w:p>
        </w:tc>
        <w:tc>
          <w:tcPr>
            <w:tcW w:w="1304" w:type="dxa"/>
            <w:noWrap w:val="0"/>
            <w:vAlign w:val="top"/>
          </w:tcPr>
          <w:p w14:paraId="47F8A507">
            <w:pPr>
              <w:jc w:val="center"/>
              <w:rPr>
                <w:rFonts w:ascii="仿宋" w:hAnsi="仿宋" w:eastAsia="仿宋" w:cs="仿宋"/>
                <w:bCs/>
                <w:color w:val="000000"/>
                <w:sz w:val="24"/>
                <w:szCs w:val="24"/>
              </w:rPr>
            </w:pPr>
          </w:p>
        </w:tc>
        <w:tc>
          <w:tcPr>
            <w:tcW w:w="1419" w:type="dxa"/>
            <w:noWrap w:val="0"/>
            <w:vAlign w:val="top"/>
          </w:tcPr>
          <w:p w14:paraId="31EFA313">
            <w:pPr>
              <w:jc w:val="center"/>
              <w:rPr>
                <w:rFonts w:ascii="仿宋" w:hAnsi="仿宋" w:eastAsia="仿宋" w:cs="仿宋"/>
                <w:bCs/>
                <w:color w:val="000000"/>
                <w:sz w:val="24"/>
                <w:szCs w:val="24"/>
              </w:rPr>
            </w:pPr>
          </w:p>
        </w:tc>
        <w:tc>
          <w:tcPr>
            <w:tcW w:w="2480" w:type="dxa"/>
            <w:noWrap w:val="0"/>
            <w:vAlign w:val="top"/>
          </w:tcPr>
          <w:p w14:paraId="21028FEB">
            <w:pPr>
              <w:jc w:val="center"/>
              <w:rPr>
                <w:rFonts w:ascii="仿宋" w:hAnsi="仿宋" w:eastAsia="仿宋" w:cs="仿宋"/>
                <w:bCs/>
                <w:color w:val="000000"/>
                <w:sz w:val="24"/>
                <w:szCs w:val="24"/>
              </w:rPr>
            </w:pPr>
          </w:p>
        </w:tc>
        <w:tc>
          <w:tcPr>
            <w:tcW w:w="4812" w:type="dxa"/>
            <w:noWrap w:val="0"/>
            <w:vAlign w:val="top"/>
          </w:tcPr>
          <w:p w14:paraId="4AB5623A">
            <w:pPr>
              <w:jc w:val="center"/>
              <w:rPr>
                <w:rFonts w:ascii="仿宋" w:hAnsi="仿宋" w:eastAsia="仿宋" w:cs="仿宋"/>
                <w:bCs/>
                <w:color w:val="000000"/>
                <w:sz w:val="24"/>
                <w:szCs w:val="24"/>
              </w:rPr>
            </w:pPr>
          </w:p>
        </w:tc>
      </w:tr>
      <w:tr w14:paraId="172A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1CF4F958">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14</w:t>
            </w:r>
          </w:p>
        </w:tc>
        <w:tc>
          <w:tcPr>
            <w:tcW w:w="842" w:type="dxa"/>
            <w:noWrap w:val="0"/>
            <w:vAlign w:val="top"/>
          </w:tcPr>
          <w:p w14:paraId="525F995C">
            <w:pPr>
              <w:jc w:val="center"/>
              <w:rPr>
                <w:rFonts w:ascii="仿宋" w:hAnsi="仿宋" w:eastAsia="仿宋" w:cs="仿宋"/>
                <w:bCs/>
                <w:color w:val="000000"/>
                <w:sz w:val="24"/>
                <w:szCs w:val="24"/>
              </w:rPr>
            </w:pPr>
          </w:p>
        </w:tc>
        <w:tc>
          <w:tcPr>
            <w:tcW w:w="874" w:type="dxa"/>
            <w:noWrap w:val="0"/>
            <w:vAlign w:val="top"/>
          </w:tcPr>
          <w:p w14:paraId="3AC90C5F">
            <w:pPr>
              <w:jc w:val="center"/>
              <w:rPr>
                <w:rFonts w:ascii="仿宋" w:hAnsi="仿宋" w:eastAsia="仿宋" w:cs="仿宋"/>
                <w:bCs/>
                <w:color w:val="000000"/>
                <w:sz w:val="24"/>
                <w:szCs w:val="24"/>
              </w:rPr>
            </w:pPr>
          </w:p>
        </w:tc>
        <w:tc>
          <w:tcPr>
            <w:tcW w:w="1261" w:type="dxa"/>
            <w:noWrap w:val="0"/>
            <w:vAlign w:val="top"/>
          </w:tcPr>
          <w:p w14:paraId="2D283D35">
            <w:pPr>
              <w:jc w:val="center"/>
              <w:rPr>
                <w:rFonts w:ascii="仿宋" w:hAnsi="仿宋" w:eastAsia="仿宋" w:cs="仿宋"/>
                <w:bCs/>
                <w:color w:val="000000"/>
                <w:sz w:val="24"/>
                <w:szCs w:val="24"/>
              </w:rPr>
            </w:pPr>
          </w:p>
        </w:tc>
        <w:tc>
          <w:tcPr>
            <w:tcW w:w="1304" w:type="dxa"/>
            <w:noWrap w:val="0"/>
            <w:vAlign w:val="top"/>
          </w:tcPr>
          <w:p w14:paraId="06BFE55C">
            <w:pPr>
              <w:jc w:val="center"/>
              <w:rPr>
                <w:rFonts w:ascii="仿宋" w:hAnsi="仿宋" w:eastAsia="仿宋" w:cs="仿宋"/>
                <w:bCs/>
                <w:color w:val="000000"/>
                <w:sz w:val="24"/>
                <w:szCs w:val="24"/>
              </w:rPr>
            </w:pPr>
          </w:p>
        </w:tc>
        <w:tc>
          <w:tcPr>
            <w:tcW w:w="1419" w:type="dxa"/>
            <w:noWrap w:val="0"/>
            <w:vAlign w:val="top"/>
          </w:tcPr>
          <w:p w14:paraId="14EE3D38">
            <w:pPr>
              <w:jc w:val="center"/>
              <w:rPr>
                <w:rFonts w:ascii="仿宋" w:hAnsi="仿宋" w:eastAsia="仿宋" w:cs="仿宋"/>
                <w:bCs/>
                <w:color w:val="000000"/>
                <w:sz w:val="24"/>
                <w:szCs w:val="24"/>
              </w:rPr>
            </w:pPr>
          </w:p>
        </w:tc>
        <w:tc>
          <w:tcPr>
            <w:tcW w:w="2480" w:type="dxa"/>
            <w:noWrap w:val="0"/>
            <w:vAlign w:val="top"/>
          </w:tcPr>
          <w:p w14:paraId="6DE8B17C">
            <w:pPr>
              <w:jc w:val="center"/>
              <w:rPr>
                <w:rFonts w:ascii="仿宋" w:hAnsi="仿宋" w:eastAsia="仿宋" w:cs="仿宋"/>
                <w:bCs/>
                <w:color w:val="000000"/>
                <w:sz w:val="24"/>
                <w:szCs w:val="24"/>
              </w:rPr>
            </w:pPr>
          </w:p>
        </w:tc>
        <w:tc>
          <w:tcPr>
            <w:tcW w:w="4812" w:type="dxa"/>
            <w:noWrap w:val="0"/>
            <w:vAlign w:val="top"/>
          </w:tcPr>
          <w:p w14:paraId="285B4BE0">
            <w:pPr>
              <w:jc w:val="center"/>
              <w:rPr>
                <w:rFonts w:ascii="仿宋" w:hAnsi="仿宋" w:eastAsia="仿宋" w:cs="仿宋"/>
                <w:bCs/>
                <w:color w:val="000000"/>
                <w:sz w:val="24"/>
                <w:szCs w:val="24"/>
              </w:rPr>
            </w:pPr>
          </w:p>
        </w:tc>
      </w:tr>
      <w:tr w14:paraId="162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noWrap w:val="0"/>
            <w:vAlign w:val="center"/>
          </w:tcPr>
          <w:p w14:paraId="0C5B5356">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15</w:t>
            </w:r>
          </w:p>
        </w:tc>
        <w:tc>
          <w:tcPr>
            <w:tcW w:w="842" w:type="dxa"/>
            <w:noWrap w:val="0"/>
            <w:vAlign w:val="top"/>
          </w:tcPr>
          <w:p w14:paraId="798247AF">
            <w:pPr>
              <w:jc w:val="center"/>
              <w:rPr>
                <w:rFonts w:ascii="仿宋" w:hAnsi="仿宋" w:eastAsia="仿宋" w:cs="仿宋"/>
                <w:bCs/>
                <w:color w:val="000000"/>
                <w:sz w:val="24"/>
                <w:szCs w:val="24"/>
              </w:rPr>
            </w:pPr>
          </w:p>
        </w:tc>
        <w:tc>
          <w:tcPr>
            <w:tcW w:w="874" w:type="dxa"/>
            <w:noWrap w:val="0"/>
            <w:vAlign w:val="top"/>
          </w:tcPr>
          <w:p w14:paraId="6130018C">
            <w:pPr>
              <w:jc w:val="center"/>
              <w:rPr>
                <w:rFonts w:ascii="仿宋" w:hAnsi="仿宋" w:eastAsia="仿宋" w:cs="仿宋"/>
                <w:bCs/>
                <w:color w:val="000000"/>
                <w:sz w:val="24"/>
                <w:szCs w:val="24"/>
              </w:rPr>
            </w:pPr>
          </w:p>
        </w:tc>
        <w:tc>
          <w:tcPr>
            <w:tcW w:w="1261" w:type="dxa"/>
            <w:noWrap w:val="0"/>
            <w:vAlign w:val="top"/>
          </w:tcPr>
          <w:p w14:paraId="36929BFF">
            <w:pPr>
              <w:jc w:val="center"/>
              <w:rPr>
                <w:rFonts w:ascii="仿宋" w:hAnsi="仿宋" w:eastAsia="仿宋" w:cs="仿宋"/>
                <w:bCs/>
                <w:color w:val="000000"/>
                <w:sz w:val="24"/>
                <w:szCs w:val="24"/>
              </w:rPr>
            </w:pPr>
          </w:p>
        </w:tc>
        <w:tc>
          <w:tcPr>
            <w:tcW w:w="1304" w:type="dxa"/>
            <w:noWrap w:val="0"/>
            <w:vAlign w:val="top"/>
          </w:tcPr>
          <w:p w14:paraId="6C11D164">
            <w:pPr>
              <w:jc w:val="center"/>
              <w:rPr>
                <w:rFonts w:ascii="仿宋" w:hAnsi="仿宋" w:eastAsia="仿宋" w:cs="仿宋"/>
                <w:bCs/>
                <w:color w:val="000000"/>
                <w:sz w:val="24"/>
                <w:szCs w:val="24"/>
              </w:rPr>
            </w:pPr>
          </w:p>
        </w:tc>
        <w:tc>
          <w:tcPr>
            <w:tcW w:w="1419" w:type="dxa"/>
            <w:noWrap w:val="0"/>
            <w:vAlign w:val="top"/>
          </w:tcPr>
          <w:p w14:paraId="03BEE0D4">
            <w:pPr>
              <w:jc w:val="center"/>
              <w:rPr>
                <w:rFonts w:ascii="仿宋" w:hAnsi="仿宋" w:eastAsia="仿宋" w:cs="仿宋"/>
                <w:bCs/>
                <w:color w:val="000000"/>
                <w:sz w:val="24"/>
                <w:szCs w:val="24"/>
              </w:rPr>
            </w:pPr>
          </w:p>
        </w:tc>
        <w:tc>
          <w:tcPr>
            <w:tcW w:w="2480" w:type="dxa"/>
            <w:noWrap w:val="0"/>
            <w:vAlign w:val="top"/>
          </w:tcPr>
          <w:p w14:paraId="6AC65E87">
            <w:pPr>
              <w:jc w:val="center"/>
              <w:rPr>
                <w:rFonts w:ascii="仿宋" w:hAnsi="仿宋" w:eastAsia="仿宋" w:cs="仿宋"/>
                <w:bCs/>
                <w:color w:val="000000"/>
                <w:sz w:val="24"/>
                <w:szCs w:val="24"/>
              </w:rPr>
            </w:pPr>
          </w:p>
        </w:tc>
        <w:tc>
          <w:tcPr>
            <w:tcW w:w="4812" w:type="dxa"/>
            <w:noWrap w:val="0"/>
            <w:vAlign w:val="top"/>
          </w:tcPr>
          <w:p w14:paraId="188D4440">
            <w:pPr>
              <w:jc w:val="center"/>
              <w:rPr>
                <w:rFonts w:ascii="仿宋" w:hAnsi="仿宋" w:eastAsia="仿宋" w:cs="仿宋"/>
                <w:bCs/>
                <w:color w:val="000000"/>
                <w:sz w:val="24"/>
                <w:szCs w:val="24"/>
              </w:rPr>
            </w:pPr>
          </w:p>
        </w:tc>
      </w:tr>
    </w:tbl>
    <w:p w14:paraId="099A45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G Times" w:hAnsi="CG Times" w:eastAsia="仿宋" w:cs="Times New Roman"/>
          <w:spacing w:val="140"/>
          <w:sz w:val="13"/>
          <w:lang w:eastAsia="zh-CN"/>
        </w:rPr>
      </w:pPr>
      <w:r>
        <w:rPr>
          <w:rFonts w:hint="eastAsia" w:ascii="仿宋" w:hAnsi="仿宋" w:eastAsia="仿宋" w:cs="仿宋"/>
          <w:bCs/>
          <w:color w:val="000000"/>
          <w:sz w:val="24"/>
        </w:rPr>
        <w:t>注：主要研制人员超过15人可加附页</w:t>
      </w:r>
      <w:r>
        <w:rPr>
          <w:rFonts w:hint="eastAsia" w:ascii="仿宋" w:hAnsi="仿宋" w:eastAsia="仿宋" w:cs="仿宋"/>
          <w:bCs/>
          <w:color w:val="000000"/>
          <w:sz w:val="24"/>
          <w:lang w:eastAsia="zh-CN"/>
        </w:rPr>
        <w:t>。</w:t>
      </w:r>
    </w:p>
    <w:p w14:paraId="3B6126DC">
      <w:pPr>
        <w:jc w:val="both"/>
        <w:rPr>
          <w:rFonts w:hint="eastAsia" w:ascii="仿宋" w:hAnsi="仿宋" w:eastAsia="仿宋" w:cs="仿宋"/>
          <w:bCs/>
          <w:color w:val="000000"/>
          <w:sz w:val="24"/>
          <w:szCs w:val="24"/>
        </w:rPr>
        <w:sectPr>
          <w:pgSz w:w="16838" w:h="11906" w:orient="landscape"/>
          <w:pgMar w:top="1531" w:right="1587" w:bottom="1531" w:left="1587" w:header="851" w:footer="992" w:gutter="0"/>
          <w:pgNumType w:fmt="decimal"/>
          <w:cols w:space="0" w:num="1"/>
          <w:rtlGutter w:val="0"/>
          <w:docGrid w:type="lines" w:linePitch="324" w:charSpace="0"/>
        </w:sectPr>
      </w:pPr>
    </w:p>
    <w:p w14:paraId="6A8F2B1F">
      <w:pPr>
        <w:jc w:val="center"/>
        <w:rPr>
          <w:rFonts w:hint="eastAsia" w:ascii="黑体" w:hAnsi="黑体" w:eastAsia="黑体" w:cs="黑体"/>
          <w:bCs/>
          <w:color w:val="000000"/>
          <w:sz w:val="30"/>
          <w:szCs w:val="30"/>
        </w:rPr>
      </w:pPr>
      <w:r>
        <w:rPr>
          <w:rFonts w:hint="eastAsia" w:ascii="黑体" w:hAnsi="黑体" w:eastAsia="黑体" w:cs="黑体"/>
          <w:bCs/>
          <w:color w:val="000000"/>
          <w:sz w:val="30"/>
          <w:szCs w:val="30"/>
          <w:lang w:val="en-US" w:eastAsia="zh-CN"/>
        </w:rPr>
        <w:t xml:space="preserve">填 </w:t>
      </w:r>
      <w:r>
        <w:rPr>
          <w:rFonts w:hint="eastAsia" w:ascii="黑体" w:hAnsi="黑体" w:eastAsia="黑体" w:cs="黑体"/>
          <w:bCs/>
          <w:color w:val="000000"/>
          <w:sz w:val="30"/>
          <w:szCs w:val="30"/>
        </w:rPr>
        <w:t>写</w:t>
      </w:r>
      <w:r>
        <w:rPr>
          <w:rFonts w:hint="eastAsia" w:ascii="黑体" w:hAnsi="黑体" w:eastAsia="黑体" w:cs="黑体"/>
          <w:bCs/>
          <w:color w:val="000000"/>
          <w:sz w:val="30"/>
          <w:szCs w:val="30"/>
          <w:lang w:val="en-US" w:eastAsia="zh-CN"/>
        </w:rPr>
        <w:t xml:space="preserve"> </w:t>
      </w:r>
      <w:r>
        <w:rPr>
          <w:rFonts w:hint="eastAsia" w:ascii="黑体" w:hAnsi="黑体" w:eastAsia="黑体" w:cs="黑体"/>
          <w:bCs/>
          <w:color w:val="000000"/>
          <w:sz w:val="30"/>
          <w:szCs w:val="30"/>
        </w:rPr>
        <w:t>说</w:t>
      </w:r>
      <w:r>
        <w:rPr>
          <w:rFonts w:hint="eastAsia" w:ascii="黑体" w:hAnsi="黑体" w:eastAsia="黑体" w:cs="黑体"/>
          <w:bCs/>
          <w:color w:val="000000"/>
          <w:sz w:val="30"/>
          <w:szCs w:val="30"/>
          <w:lang w:val="en-US" w:eastAsia="zh-CN"/>
        </w:rPr>
        <w:t xml:space="preserve"> </w:t>
      </w:r>
      <w:r>
        <w:rPr>
          <w:rFonts w:hint="eastAsia" w:ascii="黑体" w:hAnsi="黑体" w:eastAsia="黑体" w:cs="黑体"/>
          <w:bCs/>
          <w:color w:val="000000"/>
          <w:sz w:val="30"/>
          <w:szCs w:val="30"/>
        </w:rPr>
        <w:t>明</w:t>
      </w:r>
    </w:p>
    <w:p w14:paraId="7B526C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黑体" w:cs="黑体"/>
          <w:color w:val="000000"/>
          <w:sz w:val="21"/>
          <w:szCs w:val="21"/>
          <w:lang w:val="en-US" w:eastAsia="zh-CN"/>
        </w:rPr>
      </w:pPr>
    </w:p>
    <w:p w14:paraId="45AB94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40" w:firstLineChars="20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一、</w:t>
      </w:r>
      <w:r>
        <w:rPr>
          <w:rFonts w:hint="eastAsia" w:ascii="Times New Roman" w:hAnsi="Times New Roman" w:eastAsia="黑体" w:cs="黑体"/>
          <w:color w:val="000000"/>
          <w:sz w:val="22"/>
          <w:szCs w:val="22"/>
        </w:rPr>
        <w:t>《</w:t>
      </w:r>
      <w:r>
        <w:rPr>
          <w:rFonts w:hint="eastAsia" w:ascii="Times New Roman" w:hAnsi="Times New Roman" w:eastAsia="黑体" w:cs="黑体"/>
          <w:color w:val="000000"/>
          <w:sz w:val="22"/>
          <w:szCs w:val="22"/>
          <w:lang w:eastAsia="zh-CN"/>
        </w:rPr>
        <w:t>科技成果</w:t>
      </w:r>
      <w:r>
        <w:rPr>
          <w:rFonts w:hint="eastAsia" w:ascii="Times New Roman" w:hAnsi="Times New Roman" w:eastAsia="黑体" w:cs="黑体"/>
          <w:color w:val="000000"/>
          <w:sz w:val="22"/>
          <w:szCs w:val="22"/>
        </w:rPr>
        <w:t>评价证书》</w:t>
      </w:r>
    </w:p>
    <w:p w14:paraId="365D7980">
      <w:pPr>
        <w:keepNext w:val="0"/>
        <w:keepLines w:val="0"/>
        <w:pageBreakBefore w:val="0"/>
        <w:widowControl w:val="0"/>
        <w:kinsoku/>
        <w:wordWrap/>
        <w:overflowPunct/>
        <w:topLinePunct w:val="0"/>
        <w:autoSpaceDE/>
        <w:autoSpaceDN/>
        <w:bidi w:val="0"/>
        <w:adjustRightInd w:val="0"/>
        <w:snapToGrid w:val="0"/>
        <w:spacing w:line="240" w:lineRule="auto"/>
        <w:ind w:left="0" w:firstLine="440" w:firstLineChars="200"/>
        <w:textAlignment w:val="auto"/>
        <w:rPr>
          <w:rFonts w:hint="eastAsia" w:ascii="Times New Roman" w:hAnsi="Times New Roman" w:eastAsia="仿宋_GB2312" w:cs="Times New Roman"/>
          <w:sz w:val="22"/>
          <w:szCs w:val="28"/>
        </w:rPr>
      </w:pPr>
      <w:r>
        <w:rPr>
          <w:rFonts w:hint="eastAsia" w:ascii="Times New Roman" w:hAnsi="Times New Roman" w:eastAsia="仿宋" w:cs="仿宋"/>
          <w:color w:val="000000"/>
          <w:sz w:val="22"/>
          <w:szCs w:val="22"/>
        </w:rPr>
        <w:t>本证书规格一律为标准A</w:t>
      </w:r>
      <w:r>
        <w:rPr>
          <w:rFonts w:hint="eastAsia" w:ascii="Times New Roman" w:hAnsi="Times New Roman" w:eastAsia="仿宋" w:cs="仿宋"/>
          <w:color w:val="000000"/>
          <w:sz w:val="22"/>
          <w:szCs w:val="22"/>
          <w:lang w:val="en-US" w:eastAsia="zh-CN"/>
        </w:rPr>
        <w:t>3</w:t>
      </w:r>
      <w:r>
        <w:rPr>
          <w:rFonts w:hint="eastAsia" w:ascii="Times New Roman" w:hAnsi="Times New Roman" w:eastAsia="仿宋" w:cs="仿宋"/>
          <w:color w:val="000000"/>
          <w:sz w:val="22"/>
          <w:szCs w:val="22"/>
        </w:rPr>
        <w:t>纸，骑缝装订。</w:t>
      </w:r>
    </w:p>
    <w:p w14:paraId="64311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40" w:firstLineChars="200"/>
        <w:textAlignment w:val="auto"/>
        <w:rPr>
          <w:rFonts w:hint="eastAsia"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二、</w:t>
      </w:r>
      <w:r>
        <w:rPr>
          <w:rFonts w:hint="eastAsia" w:ascii="Times New Roman" w:hAnsi="Times New Roman" w:eastAsia="黑体" w:cs="黑体"/>
          <w:color w:val="000000"/>
          <w:sz w:val="22"/>
          <w:szCs w:val="22"/>
        </w:rPr>
        <w:t>“报告编号”的填写方法</w:t>
      </w:r>
    </w:p>
    <w:p w14:paraId="023C2B99">
      <w:pPr>
        <w:keepNext w:val="0"/>
        <w:keepLines w:val="0"/>
        <w:pageBreakBefore w:val="0"/>
        <w:widowControl w:val="0"/>
        <w:kinsoku/>
        <w:wordWrap/>
        <w:overflowPunct/>
        <w:topLinePunct w:val="0"/>
        <w:autoSpaceDE/>
        <w:autoSpaceDN/>
        <w:bidi w:val="0"/>
        <w:spacing w:line="240" w:lineRule="auto"/>
        <w:ind w:left="0" w:firstLine="448"/>
        <w:textAlignment w:val="auto"/>
        <w:rPr>
          <w:rFonts w:hint="eastAsia" w:ascii="Times New Roman" w:hAnsi="Times New Roman" w:eastAsia="仿宋" w:cs="仿宋"/>
          <w:color w:val="000000"/>
          <w:sz w:val="22"/>
          <w:szCs w:val="22"/>
          <w:lang w:eastAsia="zh-CN"/>
        </w:rPr>
      </w:pPr>
      <w:r>
        <w:rPr>
          <w:rFonts w:hint="eastAsia" w:ascii="Times New Roman" w:hAnsi="Times New Roman" w:eastAsia="仿宋" w:cs="仿宋"/>
          <w:color w:val="000000"/>
          <w:sz w:val="22"/>
          <w:szCs w:val="22"/>
        </w:rPr>
        <w:t>指评价机构按年度组织评价的顺序编号</w:t>
      </w:r>
      <w:r>
        <w:rPr>
          <w:rFonts w:hint="eastAsia" w:ascii="Times New Roman" w:hAnsi="Times New Roman" w:eastAsia="仿宋" w:cs="仿宋"/>
          <w:color w:val="000000"/>
          <w:sz w:val="22"/>
          <w:szCs w:val="22"/>
          <w:lang w:eastAsia="zh-CN"/>
        </w:rPr>
        <w:t>。</w:t>
      </w:r>
    </w:p>
    <w:p w14:paraId="72FE6C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40" w:firstLineChars="20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三、</w:t>
      </w:r>
      <w:r>
        <w:rPr>
          <w:rFonts w:hint="eastAsia" w:ascii="Times New Roman" w:hAnsi="Times New Roman" w:eastAsia="黑体" w:cs="黑体"/>
          <w:color w:val="000000"/>
          <w:sz w:val="22"/>
          <w:szCs w:val="22"/>
        </w:rPr>
        <w:t>成果名称</w:t>
      </w:r>
    </w:p>
    <w:p w14:paraId="67685CD6">
      <w:pPr>
        <w:keepNext w:val="0"/>
        <w:keepLines w:val="0"/>
        <w:pageBreakBefore w:val="0"/>
        <w:widowControl w:val="0"/>
        <w:kinsoku/>
        <w:wordWrap/>
        <w:overflowPunct/>
        <w:topLinePunct w:val="0"/>
        <w:autoSpaceDE/>
        <w:autoSpaceDN/>
        <w:bidi w:val="0"/>
        <w:adjustRightInd w:val="0"/>
        <w:snapToGrid w:val="0"/>
        <w:spacing w:line="240" w:lineRule="auto"/>
        <w:ind w:left="0" w:firstLine="440" w:firstLineChars="200"/>
        <w:textAlignment w:val="auto"/>
        <w:rPr>
          <w:rFonts w:hint="eastAsia" w:ascii="Times New Roman" w:hAnsi="Times New Roman" w:eastAsia="仿宋" w:cs="仿宋"/>
          <w:color w:val="000000"/>
          <w:sz w:val="22"/>
          <w:szCs w:val="22"/>
          <w:lang w:eastAsia="zh-CN"/>
        </w:rPr>
      </w:pPr>
      <w:r>
        <w:rPr>
          <w:rFonts w:hint="eastAsia" w:ascii="Times New Roman" w:hAnsi="Times New Roman" w:eastAsia="仿宋" w:cs="仿宋"/>
          <w:color w:val="000000"/>
          <w:sz w:val="22"/>
          <w:szCs w:val="22"/>
        </w:rPr>
        <w:t>经评价机构审查同意使用的成果名称。</w:t>
      </w:r>
    </w:p>
    <w:p w14:paraId="7ADBD3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40" w:firstLineChars="200"/>
        <w:textAlignment w:val="auto"/>
        <w:rPr>
          <w:rFonts w:hint="eastAsia"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四、</w:t>
      </w:r>
      <w:r>
        <w:rPr>
          <w:rFonts w:hint="eastAsia" w:ascii="Times New Roman" w:hAnsi="Times New Roman" w:eastAsia="黑体" w:cs="黑体"/>
          <w:color w:val="000000"/>
          <w:sz w:val="22"/>
          <w:szCs w:val="22"/>
        </w:rPr>
        <w:t>成果类型</w:t>
      </w:r>
    </w:p>
    <w:p w14:paraId="4F2D54C5">
      <w:pPr>
        <w:keepNext w:val="0"/>
        <w:keepLines w:val="0"/>
        <w:pageBreakBefore w:val="0"/>
        <w:widowControl w:val="0"/>
        <w:kinsoku/>
        <w:wordWrap/>
        <w:overflowPunct/>
        <w:topLinePunct w:val="0"/>
        <w:autoSpaceDE/>
        <w:autoSpaceDN/>
        <w:bidi w:val="0"/>
        <w:spacing w:line="240" w:lineRule="auto"/>
        <w:ind w:left="0" w:firstLine="448"/>
        <w:textAlignment w:val="auto"/>
        <w:rPr>
          <w:rFonts w:hint="default" w:ascii="Times New Roman" w:hAnsi="Times New Roman" w:eastAsia="仿宋" w:cs="仿宋"/>
          <w:color w:val="000000"/>
          <w:sz w:val="22"/>
          <w:szCs w:val="22"/>
          <w:lang w:val="en-US"/>
        </w:rPr>
      </w:pPr>
      <w:r>
        <w:rPr>
          <w:rFonts w:hint="eastAsia" w:ascii="Times New Roman" w:hAnsi="Times New Roman" w:eastAsia="仿宋" w:cs="仿宋"/>
          <w:color w:val="000000"/>
          <w:sz w:val="22"/>
          <w:szCs w:val="22"/>
        </w:rPr>
        <w:t>分为</w:t>
      </w:r>
      <w:r>
        <w:rPr>
          <w:rFonts w:hint="eastAsia" w:ascii="Times New Roman" w:hAnsi="Times New Roman" w:eastAsia="仿宋" w:cs="仿宋"/>
          <w:color w:val="000000"/>
          <w:sz w:val="22"/>
          <w:szCs w:val="22"/>
          <w:lang w:val="en-US" w:eastAsia="zh-CN"/>
        </w:rPr>
        <w:t>三</w:t>
      </w:r>
      <w:r>
        <w:rPr>
          <w:rFonts w:hint="eastAsia" w:ascii="Times New Roman" w:hAnsi="Times New Roman" w:eastAsia="仿宋" w:cs="仿宋"/>
          <w:color w:val="000000"/>
          <w:sz w:val="22"/>
          <w:szCs w:val="22"/>
        </w:rPr>
        <w:t>大类：（1）应用</w:t>
      </w:r>
      <w:r>
        <w:rPr>
          <w:rFonts w:hint="eastAsia" w:ascii="Times New Roman" w:hAnsi="Times New Roman" w:eastAsia="仿宋" w:cs="仿宋"/>
          <w:color w:val="000000"/>
          <w:sz w:val="22"/>
          <w:szCs w:val="22"/>
          <w:lang w:val="en-US" w:eastAsia="zh-CN"/>
        </w:rPr>
        <w:t>技术类</w:t>
      </w:r>
      <w:r>
        <w:rPr>
          <w:rFonts w:hint="eastAsia" w:ascii="Times New Roman" w:hAnsi="Times New Roman" w:eastAsia="仿宋" w:cs="仿宋"/>
          <w:color w:val="000000"/>
          <w:sz w:val="22"/>
          <w:szCs w:val="22"/>
          <w:lang w:eastAsia="zh-CN"/>
        </w:rPr>
        <w:t>；</w:t>
      </w:r>
      <w:r>
        <w:rPr>
          <w:rFonts w:hint="eastAsia" w:ascii="Times New Roman" w:hAnsi="Times New Roman" w:eastAsia="仿宋" w:cs="仿宋"/>
          <w:color w:val="000000"/>
          <w:sz w:val="22"/>
          <w:szCs w:val="22"/>
        </w:rPr>
        <w:t>（2）软科学</w:t>
      </w:r>
      <w:r>
        <w:rPr>
          <w:rFonts w:hint="eastAsia" w:ascii="Times New Roman" w:hAnsi="Times New Roman" w:eastAsia="仿宋" w:cs="仿宋"/>
          <w:color w:val="000000"/>
          <w:sz w:val="22"/>
          <w:szCs w:val="22"/>
          <w:lang w:val="en-US" w:eastAsia="zh-CN"/>
        </w:rPr>
        <w:t>研究类</w:t>
      </w: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3</w:t>
      </w: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科技示范工程类。</w:t>
      </w:r>
    </w:p>
    <w:p w14:paraId="7D9F1D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五、</w:t>
      </w:r>
      <w:r>
        <w:rPr>
          <w:rFonts w:hint="eastAsia" w:ascii="Times New Roman" w:hAnsi="Times New Roman" w:eastAsia="黑体" w:cs="黑体"/>
          <w:color w:val="000000"/>
          <w:sz w:val="22"/>
          <w:szCs w:val="22"/>
        </w:rPr>
        <w:t>成果完成单位</w:t>
      </w:r>
    </w:p>
    <w:p w14:paraId="5ECF9555">
      <w:pPr>
        <w:keepNext w:val="0"/>
        <w:keepLines w:val="0"/>
        <w:pageBreakBefore w:val="0"/>
        <w:widowControl w:val="0"/>
        <w:kinsoku/>
        <w:wordWrap/>
        <w:overflowPunct/>
        <w:topLinePunct w:val="0"/>
        <w:autoSpaceDE/>
        <w:autoSpaceDN/>
        <w:bidi w:val="0"/>
        <w:adjustRightInd w:val="0"/>
        <w:snapToGrid w:val="0"/>
        <w:spacing w:line="240" w:lineRule="auto"/>
        <w:ind w:left="0"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指承担该项目主要研制任务的单位。由2个以上单位共同完成时，按技术合同中研制单位</w:t>
      </w:r>
      <w:r>
        <w:rPr>
          <w:rFonts w:hint="eastAsia" w:ascii="Times New Roman" w:hAnsi="Times New Roman" w:eastAsia="仿宋" w:cs="仿宋"/>
          <w:color w:val="000000"/>
          <w:sz w:val="22"/>
          <w:szCs w:val="22"/>
          <w:lang w:eastAsia="zh-CN"/>
        </w:rPr>
        <w:t>顺序排列</w:t>
      </w:r>
      <w:r>
        <w:rPr>
          <w:rFonts w:hint="eastAsia" w:ascii="Times New Roman" w:hAnsi="Times New Roman" w:eastAsia="仿宋" w:cs="仿宋"/>
          <w:color w:val="000000"/>
          <w:sz w:val="22"/>
          <w:szCs w:val="22"/>
        </w:rPr>
        <w:t>（与《科技成果评价申请表》中成果完成单位排列一致）。</w:t>
      </w:r>
    </w:p>
    <w:p w14:paraId="54D460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六、</w:t>
      </w:r>
      <w:r>
        <w:rPr>
          <w:rFonts w:hint="eastAsia" w:ascii="Times New Roman" w:hAnsi="Times New Roman" w:eastAsia="黑体" w:cs="黑体"/>
          <w:color w:val="000000"/>
          <w:sz w:val="22"/>
          <w:szCs w:val="22"/>
        </w:rPr>
        <w:t>评价形式</w:t>
      </w:r>
    </w:p>
    <w:p w14:paraId="5B24B853">
      <w:pPr>
        <w:keepNext w:val="0"/>
        <w:keepLines w:val="0"/>
        <w:pageBreakBefore w:val="0"/>
        <w:widowControl w:val="0"/>
        <w:kinsoku/>
        <w:wordWrap/>
        <w:overflowPunct/>
        <w:topLinePunct w:val="0"/>
        <w:autoSpaceDE/>
        <w:autoSpaceDN/>
        <w:bidi w:val="0"/>
        <w:adjustRightInd w:val="0"/>
        <w:snapToGrid w:val="0"/>
        <w:spacing w:line="240" w:lineRule="auto"/>
        <w:ind w:left="0"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指该项成果评价所采用的评价形式，即检测评价、函审评价或会议评价。</w:t>
      </w:r>
    </w:p>
    <w:p w14:paraId="02A944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hint="default" w:ascii="Times New Roman" w:hAnsi="Times New Roman" w:eastAsia="黑体" w:cs="黑体"/>
          <w:color w:val="000000"/>
          <w:sz w:val="22"/>
          <w:szCs w:val="22"/>
          <w:lang w:val="en-US" w:eastAsia="zh-CN"/>
        </w:rPr>
      </w:pPr>
      <w:r>
        <w:rPr>
          <w:rFonts w:hint="eastAsia" w:ascii="Times New Roman" w:hAnsi="Times New Roman" w:eastAsia="黑体" w:cs="黑体"/>
          <w:color w:val="000000"/>
          <w:sz w:val="22"/>
          <w:szCs w:val="22"/>
          <w:lang w:val="en-US" w:eastAsia="zh-CN"/>
        </w:rPr>
        <w:t>七、评价机构</w:t>
      </w:r>
    </w:p>
    <w:p w14:paraId="26610C45">
      <w:pPr>
        <w:keepNext w:val="0"/>
        <w:keepLines w:val="0"/>
        <w:pageBreakBefore w:val="0"/>
        <w:widowControl w:val="0"/>
        <w:kinsoku/>
        <w:wordWrap/>
        <w:overflowPunct/>
        <w:topLinePunct w:val="0"/>
        <w:autoSpaceDE/>
        <w:autoSpaceDN/>
        <w:bidi w:val="0"/>
        <w:adjustRightInd w:val="0"/>
        <w:snapToGrid w:val="0"/>
        <w:spacing w:line="240" w:lineRule="auto"/>
        <w:ind w:left="0"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组织此项成果评价的单位。</w:t>
      </w:r>
    </w:p>
    <w:p w14:paraId="12333E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hint="eastAsia" w:ascii="Times New Roman" w:hAnsi="Times New Roman" w:eastAsia="黑体" w:cs="黑体"/>
          <w:color w:val="000000"/>
          <w:sz w:val="22"/>
          <w:szCs w:val="22"/>
          <w:lang w:val="en-US" w:eastAsia="zh-CN"/>
        </w:rPr>
      </w:pPr>
      <w:r>
        <w:rPr>
          <w:rFonts w:hint="eastAsia" w:ascii="Times New Roman" w:hAnsi="Times New Roman" w:eastAsia="黑体" w:cs="黑体"/>
          <w:color w:val="000000"/>
          <w:sz w:val="22"/>
          <w:szCs w:val="22"/>
          <w:lang w:val="en-US" w:eastAsia="zh-CN"/>
        </w:rPr>
        <w:t>八、评价日期</w:t>
      </w:r>
    </w:p>
    <w:p w14:paraId="72C8E03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指该项成果通过专家评价的日期。</w:t>
      </w:r>
    </w:p>
    <w:p w14:paraId="68E236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40" w:firstLineChars="200"/>
        <w:textAlignment w:val="auto"/>
        <w:rPr>
          <w:rFonts w:hint="eastAsia"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九、</w:t>
      </w:r>
      <w:r>
        <w:rPr>
          <w:rFonts w:hint="eastAsia" w:ascii="Times New Roman" w:hAnsi="Times New Roman" w:eastAsia="黑体" w:cs="黑体"/>
          <w:color w:val="000000"/>
          <w:sz w:val="22"/>
          <w:szCs w:val="22"/>
        </w:rPr>
        <w:t>批准日期</w:t>
      </w:r>
    </w:p>
    <w:p w14:paraId="17416D71">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评价机构签署意见的日期。</w:t>
      </w:r>
    </w:p>
    <w:p w14:paraId="6B7B99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hint="eastAsia" w:ascii="Times New Roman" w:hAnsi="Times New Roman" w:eastAsia="黑体" w:cs="黑体"/>
          <w:color w:val="000000"/>
          <w:sz w:val="22"/>
          <w:szCs w:val="22"/>
          <w:lang w:val="en-US" w:eastAsia="zh-CN"/>
        </w:rPr>
      </w:pPr>
      <w:r>
        <w:rPr>
          <w:rFonts w:hint="eastAsia" w:ascii="Times New Roman" w:hAnsi="Times New Roman" w:eastAsia="黑体" w:cs="黑体"/>
          <w:color w:val="000000"/>
          <w:sz w:val="22"/>
          <w:szCs w:val="22"/>
          <w:lang w:val="en-US" w:eastAsia="zh-CN"/>
        </w:rPr>
        <w:t>十、简要技术说明和主要性能指标</w:t>
      </w:r>
    </w:p>
    <w:p w14:paraId="2B08112F">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应包括如下内容</w:t>
      </w:r>
    </w:p>
    <w:p w14:paraId="24019196">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一</w:t>
      </w:r>
      <w:r>
        <w:rPr>
          <w:rFonts w:hint="eastAsia" w:ascii="Times New Roman" w:hAnsi="Times New Roman" w:eastAsia="仿宋" w:cs="仿宋"/>
          <w:color w:val="000000"/>
          <w:sz w:val="22"/>
          <w:szCs w:val="22"/>
        </w:rPr>
        <w:t>）任务来源：计划项目应写清计划名称及其编号；自选项目可介绍项目背景。</w:t>
      </w:r>
    </w:p>
    <w:p w14:paraId="21A8055E">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二</w:t>
      </w:r>
      <w:r>
        <w:rPr>
          <w:rFonts w:hint="eastAsia" w:ascii="Times New Roman" w:hAnsi="Times New Roman" w:eastAsia="仿宋" w:cs="仿宋"/>
          <w:color w:val="000000"/>
          <w:sz w:val="22"/>
          <w:szCs w:val="22"/>
        </w:rPr>
        <w:t>）应用领域和技术原理。</w:t>
      </w:r>
    </w:p>
    <w:p w14:paraId="013137B5">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三</w:t>
      </w:r>
      <w:r>
        <w:rPr>
          <w:rFonts w:hint="eastAsia" w:ascii="Times New Roman" w:hAnsi="Times New Roman" w:eastAsia="仿宋" w:cs="仿宋"/>
          <w:color w:val="000000"/>
          <w:sz w:val="22"/>
          <w:szCs w:val="22"/>
        </w:rPr>
        <w:t>）</w:t>
      </w:r>
      <w:r>
        <w:rPr>
          <w:rFonts w:hint="eastAsia" w:ascii="Times New Roman" w:hAnsi="Times New Roman" w:eastAsia="仿宋" w:cs="仿宋"/>
          <w:color w:val="000000"/>
          <w:spacing w:val="-6"/>
          <w:sz w:val="22"/>
          <w:szCs w:val="22"/>
        </w:rPr>
        <w:t>性能指标（写明计划任务书或合同书要求的主要性能指标和实际达到的性能指标）</w:t>
      </w:r>
      <w:r>
        <w:rPr>
          <w:rFonts w:hint="eastAsia" w:ascii="Times New Roman" w:hAnsi="Times New Roman" w:eastAsia="仿宋" w:cs="仿宋"/>
          <w:color w:val="000000"/>
          <w:sz w:val="22"/>
          <w:szCs w:val="22"/>
        </w:rPr>
        <w:t>。</w:t>
      </w:r>
    </w:p>
    <w:p w14:paraId="609A192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四</w:t>
      </w:r>
      <w:r>
        <w:rPr>
          <w:rFonts w:hint="eastAsia" w:ascii="Times New Roman" w:hAnsi="Times New Roman" w:eastAsia="仿宋" w:cs="仿宋"/>
          <w:color w:val="000000"/>
          <w:sz w:val="22"/>
          <w:szCs w:val="22"/>
        </w:rPr>
        <w:t>）与国内外同类技术比较。</w:t>
      </w:r>
    </w:p>
    <w:p w14:paraId="12DF462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五</w:t>
      </w:r>
      <w:r>
        <w:rPr>
          <w:rFonts w:hint="eastAsia" w:ascii="Times New Roman" w:hAnsi="Times New Roman" w:eastAsia="仿宋" w:cs="仿宋"/>
          <w:color w:val="000000"/>
          <w:sz w:val="22"/>
          <w:szCs w:val="22"/>
        </w:rPr>
        <w:t>）成果的创造性、先进性。</w:t>
      </w:r>
    </w:p>
    <w:p w14:paraId="78EA729D">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六</w:t>
      </w:r>
      <w:r>
        <w:rPr>
          <w:rFonts w:hint="eastAsia" w:ascii="Times New Roman" w:hAnsi="Times New Roman" w:eastAsia="仿宋" w:cs="仿宋"/>
          <w:color w:val="000000"/>
          <w:sz w:val="22"/>
          <w:szCs w:val="22"/>
        </w:rPr>
        <w:t>）作用意义（直接经济效益和社会</w:t>
      </w:r>
      <w:r>
        <w:rPr>
          <w:rFonts w:hint="eastAsia" w:ascii="Times New Roman" w:hAnsi="Times New Roman" w:eastAsia="仿宋" w:cs="仿宋"/>
          <w:color w:val="000000"/>
          <w:sz w:val="22"/>
          <w:szCs w:val="22"/>
          <w:lang w:val="en-US" w:eastAsia="zh-CN"/>
        </w:rPr>
        <w:t>效益</w:t>
      </w:r>
      <w:r>
        <w:rPr>
          <w:rFonts w:hint="eastAsia" w:ascii="Times New Roman" w:hAnsi="Times New Roman" w:eastAsia="仿宋" w:cs="仿宋"/>
          <w:color w:val="000000"/>
          <w:sz w:val="22"/>
          <w:szCs w:val="22"/>
        </w:rPr>
        <w:t>）。</w:t>
      </w:r>
    </w:p>
    <w:p w14:paraId="1297895C">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w:t>
      </w:r>
      <w:r>
        <w:rPr>
          <w:rFonts w:hint="eastAsia" w:ascii="Times New Roman" w:hAnsi="Times New Roman" w:eastAsia="仿宋" w:cs="仿宋"/>
          <w:color w:val="000000"/>
          <w:sz w:val="22"/>
          <w:szCs w:val="22"/>
          <w:lang w:val="en-US" w:eastAsia="zh-CN"/>
        </w:rPr>
        <w:t>七</w:t>
      </w:r>
      <w:r>
        <w:rPr>
          <w:rFonts w:hint="eastAsia" w:ascii="Times New Roman" w:hAnsi="Times New Roman" w:eastAsia="仿宋" w:cs="仿宋"/>
          <w:color w:val="000000"/>
          <w:sz w:val="22"/>
          <w:szCs w:val="22"/>
        </w:rPr>
        <w:t>）推广应用的范围、条件和前景以及存在的问题和改进意见。</w:t>
      </w:r>
    </w:p>
    <w:p w14:paraId="3C5402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hint="eastAsia" w:ascii="Times New Roman" w:hAnsi="Times New Roman" w:eastAsia="黑体" w:cs="黑体"/>
          <w:color w:val="000000"/>
          <w:sz w:val="22"/>
          <w:szCs w:val="22"/>
          <w:lang w:val="en-US" w:eastAsia="zh-CN"/>
        </w:rPr>
      </w:pPr>
      <w:r>
        <w:rPr>
          <w:rFonts w:hint="eastAsia" w:ascii="Times New Roman" w:hAnsi="Times New Roman" w:eastAsia="黑体" w:cs="黑体"/>
          <w:color w:val="000000"/>
          <w:sz w:val="22"/>
          <w:szCs w:val="22"/>
          <w:lang w:val="en-US" w:eastAsia="zh-CN"/>
        </w:rPr>
        <w:t>十一、主要文件和技术资料目录</w:t>
      </w:r>
    </w:p>
    <w:p w14:paraId="43636FD1">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ascii="Times New Roman" w:hAnsi="Times New Roman" w:eastAsia="仿宋" w:cs="仿宋"/>
          <w:color w:val="000000"/>
          <w:sz w:val="22"/>
          <w:szCs w:val="22"/>
        </w:rPr>
      </w:pPr>
      <w:r>
        <w:rPr>
          <w:rFonts w:hint="eastAsia" w:ascii="Times New Roman" w:hAnsi="Times New Roman" w:eastAsia="仿宋" w:cs="仿宋"/>
          <w:color w:val="000000"/>
          <w:sz w:val="22"/>
          <w:szCs w:val="22"/>
        </w:rPr>
        <w:t>按照规定由申请评价单位必须递交的主要文件和技术资料。</w:t>
      </w:r>
    </w:p>
    <w:p w14:paraId="197CF0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十二、</w:t>
      </w:r>
      <w:r>
        <w:rPr>
          <w:rFonts w:hint="eastAsia" w:ascii="Times New Roman" w:hAnsi="Times New Roman" w:eastAsia="黑体" w:cs="黑体"/>
          <w:color w:val="000000"/>
          <w:sz w:val="22"/>
          <w:szCs w:val="22"/>
        </w:rPr>
        <w:t>评价专家名单</w:t>
      </w:r>
    </w:p>
    <w:p w14:paraId="7E70FF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采用会议评价时，由参加评价会的专家亲自填写；采用函审评价时，由评价机构根据函审专家填写的《科技成果函审表》中有关内容填写；采用检测评价时，由评价机构根据专家在《检测评价检测报告》中的“专家评价意见”填写。</w:t>
      </w:r>
    </w:p>
    <w:p w14:paraId="692C86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40" w:firstLineChars="200"/>
        <w:textAlignment w:val="auto"/>
        <w:rPr>
          <w:rFonts w:hint="eastAsia" w:ascii="Times New Roman" w:hAnsi="Times New Roman" w:eastAsia="黑体" w:cs="黑体"/>
          <w:color w:val="000000"/>
          <w:sz w:val="22"/>
          <w:szCs w:val="22"/>
          <w:lang w:val="en-US" w:eastAsia="zh-CN"/>
        </w:rPr>
      </w:pPr>
      <w:r>
        <w:rPr>
          <w:rFonts w:hint="eastAsia" w:ascii="Times New Roman" w:hAnsi="Times New Roman" w:eastAsia="黑体" w:cs="黑体"/>
          <w:color w:val="000000"/>
          <w:sz w:val="22"/>
          <w:szCs w:val="22"/>
          <w:lang w:val="en-US" w:eastAsia="zh-CN"/>
        </w:rPr>
        <w:t>十三、评价意见</w:t>
      </w:r>
    </w:p>
    <w:p w14:paraId="5D7366A0">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Times New Roman" w:hAnsi="Times New Roman" w:eastAsia="仿宋" w:cs="仿宋"/>
          <w:color w:val="000000"/>
          <w:sz w:val="22"/>
          <w:szCs w:val="22"/>
        </w:rPr>
      </w:pPr>
      <w:r>
        <w:rPr>
          <w:rFonts w:hint="eastAsia" w:ascii="Times New Roman" w:hAnsi="Times New Roman" w:eastAsia="仿宋" w:cs="仿宋"/>
          <w:color w:val="000000"/>
          <w:sz w:val="22"/>
          <w:szCs w:val="22"/>
        </w:rPr>
        <w:t>会议评价是评价委员会形成的评价意见；函审评价是函审专家组正副组长根据函审专家函意见汇总形成的意见；检测评价是检测机构出具的“检测结论</w:t>
      </w:r>
      <w:r>
        <w:rPr>
          <w:rFonts w:hint="eastAsia" w:ascii="Times New Roman" w:hAnsi="Times New Roman" w:eastAsia="仿宋" w:cs="仿宋"/>
          <w:color w:val="000000"/>
          <w:sz w:val="22"/>
          <w:szCs w:val="22"/>
          <w:lang w:eastAsia="zh-CN"/>
        </w:rPr>
        <w:t>”</w:t>
      </w:r>
      <w:r>
        <w:rPr>
          <w:rFonts w:hint="eastAsia" w:ascii="Times New Roman" w:hAnsi="Times New Roman" w:eastAsia="仿宋" w:cs="仿宋"/>
          <w:color w:val="000000"/>
          <w:sz w:val="22"/>
          <w:szCs w:val="22"/>
        </w:rPr>
        <w:t>。</w:t>
      </w:r>
    </w:p>
    <w:p w14:paraId="60F3A1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十四、评价机构</w:t>
      </w:r>
      <w:r>
        <w:rPr>
          <w:rFonts w:hint="eastAsia" w:ascii="Times New Roman" w:hAnsi="Times New Roman" w:eastAsia="黑体" w:cs="黑体"/>
          <w:color w:val="000000"/>
          <w:sz w:val="22"/>
          <w:szCs w:val="22"/>
        </w:rPr>
        <w:t>意见</w:t>
      </w:r>
    </w:p>
    <w:p w14:paraId="76DA850C">
      <w:pPr>
        <w:keepNext w:val="0"/>
        <w:keepLines w:val="0"/>
        <w:pageBreakBefore w:val="0"/>
        <w:widowControl w:val="0"/>
        <w:kinsoku/>
        <w:wordWrap/>
        <w:overflowPunct/>
        <w:topLinePunct w:val="0"/>
        <w:autoSpaceDE/>
        <w:autoSpaceDN/>
        <w:bidi w:val="0"/>
        <w:spacing w:line="240" w:lineRule="auto"/>
        <w:ind w:firstLine="440" w:firstLineChars="200"/>
        <w:textAlignment w:val="auto"/>
        <w:rPr>
          <w:rFonts w:hint="eastAsia" w:ascii="Times New Roman" w:hAnsi="Times New Roman" w:eastAsia="仿宋_GB2312" w:cs="Times New Roman"/>
          <w:sz w:val="22"/>
          <w:szCs w:val="28"/>
        </w:rPr>
      </w:pPr>
      <w:r>
        <w:rPr>
          <w:rFonts w:hint="eastAsia" w:ascii="Times New Roman" w:hAnsi="Times New Roman" w:eastAsia="仿宋" w:cs="仿宋"/>
          <w:color w:val="000000"/>
          <w:sz w:val="22"/>
          <w:szCs w:val="22"/>
        </w:rPr>
        <w:t>组织评价单位填写，由主管领导签字。</w:t>
      </w:r>
    </w:p>
    <w:p w14:paraId="76A234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十五、</w:t>
      </w:r>
      <w:r>
        <w:rPr>
          <w:rFonts w:hint="eastAsia" w:ascii="Times New Roman" w:hAnsi="Times New Roman" w:eastAsia="黑体" w:cs="黑体"/>
          <w:color w:val="000000"/>
          <w:sz w:val="22"/>
          <w:szCs w:val="22"/>
        </w:rPr>
        <w:t>主要研制人员名单</w:t>
      </w:r>
    </w:p>
    <w:p w14:paraId="0E4B6224">
      <w:pPr>
        <w:keepNext w:val="0"/>
        <w:keepLines w:val="0"/>
        <w:pageBreakBefore w:val="0"/>
        <w:widowControl w:val="0"/>
        <w:kinsoku/>
        <w:wordWrap/>
        <w:overflowPunct/>
        <w:topLinePunct w:val="0"/>
        <w:autoSpaceDE/>
        <w:autoSpaceDN/>
        <w:bidi w:val="0"/>
        <w:adjustRightInd w:val="0"/>
        <w:snapToGrid w:val="0"/>
        <w:spacing w:line="240" w:lineRule="auto"/>
        <w:ind w:firstLine="416" w:firstLineChars="200"/>
        <w:textAlignment w:val="auto"/>
        <w:rPr>
          <w:rFonts w:ascii="Times New Roman" w:hAnsi="Times New Roman" w:eastAsia="仿宋" w:cs="仿宋"/>
          <w:color w:val="000000"/>
          <w:spacing w:val="-6"/>
          <w:sz w:val="22"/>
          <w:szCs w:val="22"/>
        </w:rPr>
      </w:pPr>
      <w:r>
        <w:rPr>
          <w:rFonts w:hint="eastAsia" w:ascii="Times New Roman" w:hAnsi="Times New Roman" w:eastAsia="仿宋" w:cs="仿宋"/>
          <w:color w:val="000000"/>
          <w:spacing w:val="-6"/>
          <w:sz w:val="22"/>
          <w:szCs w:val="22"/>
        </w:rPr>
        <w:t>由成果完成单位填写。填写内容与《科技成果评价申请表》中的主要研制人员名单相同。</w:t>
      </w:r>
    </w:p>
    <w:p w14:paraId="2B6CB3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ascii="Times New Roman" w:hAnsi="Times New Roman" w:eastAsia="黑体" w:cs="黑体"/>
          <w:color w:val="000000"/>
          <w:sz w:val="22"/>
          <w:szCs w:val="22"/>
        </w:rPr>
      </w:pPr>
      <w:r>
        <w:rPr>
          <w:rFonts w:hint="eastAsia" w:ascii="Times New Roman" w:hAnsi="Times New Roman" w:eastAsia="黑体" w:cs="黑体"/>
          <w:color w:val="000000"/>
          <w:sz w:val="22"/>
          <w:szCs w:val="22"/>
          <w:lang w:val="en-US" w:eastAsia="zh-CN"/>
        </w:rPr>
        <w:t>十六、</w:t>
      </w:r>
      <w:r>
        <w:rPr>
          <w:rFonts w:hint="eastAsia" w:ascii="Times New Roman" w:hAnsi="Times New Roman" w:eastAsia="黑体" w:cs="黑体"/>
          <w:color w:val="000000"/>
          <w:sz w:val="22"/>
          <w:szCs w:val="22"/>
        </w:rPr>
        <w:t>生效</w:t>
      </w:r>
    </w:p>
    <w:p w14:paraId="4C972813">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仿宋"/>
          <w:color w:val="000000"/>
          <w:sz w:val="22"/>
          <w:szCs w:val="22"/>
          <w:lang w:val="en-US" w:eastAsia="zh-CN"/>
        </w:rPr>
        <w:t>评价机构</w:t>
      </w:r>
      <w:r>
        <w:rPr>
          <w:rFonts w:hint="eastAsia" w:ascii="Times New Roman" w:hAnsi="Times New Roman" w:eastAsia="仿宋" w:cs="仿宋"/>
          <w:color w:val="000000"/>
          <w:sz w:val="22"/>
          <w:szCs w:val="22"/>
        </w:rPr>
        <w:t>对评价证书所有栏目审查无误后，方可加盖“</w:t>
      </w:r>
      <w:r>
        <w:rPr>
          <w:rFonts w:hint="eastAsia" w:ascii="Times New Roman" w:hAnsi="Times New Roman" w:eastAsia="仿宋" w:cs="仿宋"/>
          <w:color w:val="000000"/>
          <w:sz w:val="22"/>
          <w:szCs w:val="22"/>
          <w:lang w:val="en-US" w:eastAsia="zh-CN"/>
        </w:rPr>
        <w:t>评价机构公章</w:t>
      </w:r>
      <w:r>
        <w:rPr>
          <w:rFonts w:hint="eastAsia" w:ascii="Times New Roman" w:hAnsi="Times New Roman" w:eastAsia="仿宋" w:cs="仿宋"/>
          <w:color w:val="000000"/>
          <w:sz w:val="22"/>
          <w:szCs w:val="22"/>
        </w:rPr>
        <w:t>”评价证书生效。</w:t>
      </w:r>
    </w:p>
    <w:sectPr>
      <w:pgSz w:w="11906" w:h="16838"/>
      <w:pgMar w:top="1644" w:right="1644" w:bottom="1644"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0E7B9E-F51E-438C-9893-BA1EC37A9724}"/>
  </w:font>
  <w:font w:name="Courier New">
    <w:panose1 w:val="02070309020205020404"/>
    <w:charset w:val="01"/>
    <w:family w:val="modern"/>
    <w:pitch w:val="default"/>
    <w:sig w:usb0="E0002EFF" w:usb1="C0007843" w:usb2="00000009" w:usb3="00000000" w:csb0="400001FF" w:csb1="FFFF0000"/>
    <w:embedRegular r:id="rId2" w:fontKey="{D678A77B-07A1-48C5-A6CC-F0836F8F25E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799230E-F51E-4864-B3A2-1BB3E2C4793B}"/>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4" w:fontKey="{21EB2AE3-070E-418B-A57B-41DC7C919F2C}"/>
  </w:font>
  <w:font w:name="方正小标宋简体">
    <w:panose1 w:val="02000000000000000000"/>
    <w:charset w:val="86"/>
    <w:family w:val="script"/>
    <w:pitch w:val="default"/>
    <w:sig w:usb0="00000001" w:usb1="08000000" w:usb2="00000000" w:usb3="00000000" w:csb0="00040000" w:csb1="00000000"/>
    <w:embedRegular r:id="rId5" w:fontKey="{9736AD47-9117-4B13-A217-5FCBE1545E63}"/>
  </w:font>
  <w:font w:name="仿宋">
    <w:panose1 w:val="02010609060101010101"/>
    <w:charset w:val="86"/>
    <w:family w:val="modern"/>
    <w:pitch w:val="default"/>
    <w:sig w:usb0="800002BF" w:usb1="38CF7CFA" w:usb2="00000016" w:usb3="00000000" w:csb0="00040001" w:csb1="00000000"/>
    <w:embedRegular r:id="rId6" w:fontKey="{3932D4BA-DEB1-4CDB-B334-A174AE3D0483}"/>
  </w:font>
  <w:font w:name="仿宋_GB2312">
    <w:panose1 w:val="02010609030101010101"/>
    <w:charset w:val="86"/>
    <w:family w:val="modern"/>
    <w:pitch w:val="default"/>
    <w:sig w:usb0="00000001" w:usb1="080E0000" w:usb2="00000000" w:usb3="00000000" w:csb0="00040000" w:csb1="00000000"/>
    <w:embedRegular r:id="rId7" w:fontKey="{A4B59E51-DACC-493B-A82C-F8DC9110DA5E}"/>
  </w:font>
  <w:font w:name="华文中宋">
    <w:altName w:val="宋体"/>
    <w:panose1 w:val="02010600040101010101"/>
    <w:charset w:val="86"/>
    <w:family w:val="auto"/>
    <w:pitch w:val="default"/>
    <w:sig w:usb0="00000000" w:usb1="00000000" w:usb2="00000000" w:usb3="00000000" w:csb0="0004009F" w:csb1="DFD70000"/>
    <w:embedRegular r:id="rId8" w:fontKey="{51141060-1353-4FBE-A3B7-7DD867713837}"/>
  </w:font>
  <w:font w:name="楷体_GB2312">
    <w:panose1 w:val="02010609030101010101"/>
    <w:charset w:val="86"/>
    <w:family w:val="modern"/>
    <w:pitch w:val="default"/>
    <w:sig w:usb0="00000001" w:usb1="080E0000" w:usb2="00000000" w:usb3="00000000" w:csb0="00040000" w:csb1="00000000"/>
    <w:embedRegular r:id="rId9" w:fontKey="{081F72DD-8B9B-4C4D-A059-39F3FE1D53D3}"/>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embedRegular r:id="rId10" w:fontKey="{5B5A4CF9-E023-4C49-AB19-83002B934B9F}"/>
  </w:font>
  <w:font w:name="微软雅黑">
    <w:panose1 w:val="020B0503020204020204"/>
    <w:charset w:val="86"/>
    <w:family w:val="auto"/>
    <w:pitch w:val="default"/>
    <w:sig w:usb0="80000287" w:usb1="2ACF3C50" w:usb2="00000016" w:usb3="00000000" w:csb0="0004001F" w:csb1="00000000"/>
    <w:embedRegular r:id="rId11" w:fontKey="{7DE42229-38EF-46BD-802E-FED5CFE929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5D2E">
    <w:pPr>
      <w:pStyle w:val="7"/>
      <w:jc w:val="center"/>
    </w:pPr>
  </w:p>
  <w:p w14:paraId="3CF04D7A">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914E">
    <w:pPr>
      <w:pStyle w:val="7"/>
      <w:jc w:val="center"/>
    </w:pPr>
    <w:r>
      <w:fldChar w:fldCharType="begin"/>
    </w:r>
    <w:r>
      <w:instrText xml:space="preserve">PAGE   \* MERGEFORMAT</w:instrText>
    </w:r>
    <w:r>
      <w:fldChar w:fldCharType="separate"/>
    </w:r>
    <w:r>
      <w:rPr>
        <w:lang w:val="zh-CN"/>
      </w:rPr>
      <w:t>-</w:t>
    </w:r>
    <w:r>
      <w:t xml:space="preserve"> 36 -</w:t>
    </w:r>
    <w:r>
      <w:fldChar w:fldCharType="end"/>
    </w:r>
  </w:p>
  <w:p w14:paraId="4869DFE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831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8536">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DCC82D">
                          <w:pPr>
                            <w:pStyle w:val="7"/>
                          </w:pPr>
                          <w:r>
                            <w:fldChar w:fldCharType="begin"/>
                          </w:r>
                          <w:r>
                            <w:instrText xml:space="preserve"> PAGE  \* MERGEFORMAT </w:instrText>
                          </w:r>
                          <w:r>
                            <w:fldChar w:fldCharType="separate"/>
                          </w:r>
                          <w: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27DCC82D">
                    <w:pPr>
                      <w:pStyle w:val="7"/>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C7E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mEzMzUzMWI5YTY0NTUyZDFmYmZjNmEzODUzMjgifQ=="/>
  </w:docVars>
  <w:rsids>
    <w:rsidRoot w:val="61017479"/>
    <w:rsid w:val="0CF23693"/>
    <w:rsid w:val="10D62777"/>
    <w:rsid w:val="1F203781"/>
    <w:rsid w:val="246E5D54"/>
    <w:rsid w:val="25697422"/>
    <w:rsid w:val="298C4790"/>
    <w:rsid w:val="2A8A0437"/>
    <w:rsid w:val="2B6175BB"/>
    <w:rsid w:val="32CD28DD"/>
    <w:rsid w:val="423E0C60"/>
    <w:rsid w:val="48053C24"/>
    <w:rsid w:val="49264396"/>
    <w:rsid w:val="4A3126EC"/>
    <w:rsid w:val="4BDF2115"/>
    <w:rsid w:val="4C8B43D9"/>
    <w:rsid w:val="4EBC1B46"/>
    <w:rsid w:val="5AB01825"/>
    <w:rsid w:val="60A20509"/>
    <w:rsid w:val="61017479"/>
    <w:rsid w:val="63283321"/>
    <w:rsid w:val="7A952BF8"/>
    <w:rsid w:val="7ABC3722"/>
    <w:rsid w:val="7C25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spacing w:after="120"/>
    </w:pPr>
  </w:style>
  <w:style w:type="paragraph" w:styleId="5">
    <w:name w:val="Plain Text"/>
    <w:basedOn w:val="1"/>
    <w:qFormat/>
    <w:uiPriority w:val="0"/>
    <w:pPr>
      <w:spacing w:line="360" w:lineRule="auto"/>
    </w:pPr>
    <w:rPr>
      <w:rFonts w:ascii="宋体" w:hAnsi="宋体"/>
      <w:sz w:val="24"/>
      <w:szCs w:val="20"/>
    </w:rPr>
  </w:style>
  <w:style w:type="paragraph" w:styleId="6">
    <w:name w:val="Date"/>
    <w:basedOn w:val="1"/>
    <w:next w:val="1"/>
    <w:unhideWhenUsed/>
    <w:qFormat/>
    <w:uiPriority w:val="99"/>
    <w:pPr>
      <w:ind w:left="100" w:leftChars="2500"/>
    </w:p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99"/>
    <w:pPr>
      <w:jc w:val="left"/>
    </w:pPr>
    <w:rPr>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font21"/>
    <w:basedOn w:val="13"/>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7316</Words>
  <Characters>7443</Characters>
  <Lines>0</Lines>
  <Paragraphs>0</Paragraphs>
  <TotalTime>12</TotalTime>
  <ScaleCrop>false</ScaleCrop>
  <LinksUpToDate>false</LinksUpToDate>
  <CharactersWithSpaces>8392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2024-07-05T08:11:00Z</dcterms:created>
  <dc:creator>井</dc:creator>
  <cp:lastModifiedBy>SDXZ</cp:lastModifiedBy>
  <cp:lastPrinted>2025-11-14T01:38:42Z</cp:lastPrinted>
  <dcterms:modified xsi:type="dcterms:W3CDTF">2025-11-14T01:47:32Z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9AB4EAB1059A4359BDDA0F5AEEB65678_13</vt:lpwstr>
  </property>
  <property fmtid="{D5CDD505-2E9C-101B-9397-08002B2CF9AE}" pid="4" name="KSOTemplateDocerSaveRecord">
    <vt:lpwstr>eyJoZGlkIjoiNmNjZDMwMzQyMTI4NTA0OThmOTVkMDM3MDMwYzdjZWMiLCJ1c2VySWQiOiIyMzk4Mzc1ODUifQ==</vt:lpwstr>
  </property>
</Properties>
</file>